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A06" w:rsidRDefault="001C4A06">
      <w:pPr>
        <w:rPr>
          <w:rFonts w:ascii="Arial" w:hAnsi="Arial" w:cs="Arial"/>
          <w:b/>
          <w:sz w:val="24"/>
          <w:szCs w:val="24"/>
        </w:rPr>
      </w:pPr>
    </w:p>
    <w:p w:rsidR="001C4A06" w:rsidRDefault="00210BB8">
      <w:pPr>
        <w:rPr>
          <w:rFonts w:ascii="Arial" w:hAnsi="Arial" w:cs="Arial"/>
          <w:b/>
          <w:sz w:val="24"/>
          <w:szCs w:val="24"/>
        </w:rPr>
      </w:pPr>
      <w:r w:rsidRPr="00210BB8">
        <w:rPr>
          <w:rFonts w:ascii="Arial" w:hAnsi="Arial"/>
          <w:noProof/>
          <w:lang w:val="en-ZA" w:eastAsia="en-ZA"/>
        </w:rPr>
        <w:pict>
          <v:rect id="_x0000_s1051" style="position:absolute;margin-left:-10.15pt;margin-top:6.6pt;width:529.85pt;height:640.9pt;z-index:-251658241" strokeweight="3pt">
            <v:stroke linestyle="thinThin"/>
          </v:rect>
        </w:pict>
      </w:r>
    </w:p>
    <w:p w:rsidR="001C4A06" w:rsidRDefault="001C4A0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ACTIVITIES</w:t>
      </w:r>
    </w:p>
    <w:p w:rsidR="001C4A06" w:rsidRDefault="001C4A06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GRADE 12 </w:t>
      </w:r>
    </w:p>
    <w:p w:rsidR="00B11BE8" w:rsidRPr="00B11BE8" w:rsidRDefault="00B11BE8">
      <w:pPr>
        <w:rPr>
          <w:rFonts w:ascii="Arial" w:hAnsi="Arial" w:cs="Arial"/>
          <w:b/>
          <w:sz w:val="24"/>
          <w:szCs w:val="24"/>
        </w:rPr>
      </w:pPr>
      <w:r w:rsidRPr="00B11BE8">
        <w:rPr>
          <w:rFonts w:ascii="Arial" w:hAnsi="Arial" w:cs="Arial"/>
          <w:b/>
          <w:sz w:val="24"/>
          <w:szCs w:val="24"/>
        </w:rPr>
        <w:t>SECTION A (COMPULSORY)</w:t>
      </w:r>
    </w:p>
    <w:p w:rsidR="00B11BE8" w:rsidRPr="00B11BE8" w:rsidRDefault="00B11BE8">
      <w:pPr>
        <w:rPr>
          <w:rFonts w:ascii="Arial" w:hAnsi="Arial" w:cs="Arial"/>
          <w:b/>
          <w:sz w:val="24"/>
          <w:szCs w:val="24"/>
        </w:rPr>
      </w:pPr>
      <w:r w:rsidRPr="00B11BE8">
        <w:rPr>
          <w:rFonts w:ascii="Arial" w:hAnsi="Arial" w:cs="Arial"/>
          <w:b/>
          <w:sz w:val="24"/>
          <w:szCs w:val="24"/>
        </w:rPr>
        <w:t xml:space="preserve">QUESTION 1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E85AAA">
        <w:rPr>
          <w:rFonts w:ascii="Arial" w:hAnsi="Arial" w:cs="Arial"/>
          <w:b/>
          <w:sz w:val="24"/>
          <w:szCs w:val="24"/>
        </w:rPr>
        <w:tab/>
      </w:r>
      <w:r w:rsidR="00EC34D9">
        <w:rPr>
          <w:rFonts w:ascii="Arial" w:hAnsi="Arial" w:cs="Arial"/>
          <w:b/>
          <w:sz w:val="24"/>
          <w:szCs w:val="24"/>
        </w:rPr>
        <w:t>16</w:t>
      </w:r>
      <w:r w:rsidRPr="00B11BE8">
        <w:rPr>
          <w:rFonts w:ascii="Arial" w:hAnsi="Arial" w:cs="Arial"/>
          <w:b/>
          <w:sz w:val="24"/>
          <w:szCs w:val="24"/>
        </w:rPr>
        <w:t xml:space="preserve"> MARKS – 20 MINUTES</w:t>
      </w:r>
    </w:p>
    <w:p w:rsidR="00B11BE8" w:rsidRDefault="00B11BE8" w:rsidP="00B11BE8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1.1</w:t>
      </w:r>
      <w:r>
        <w:rPr>
          <w:rFonts w:ascii="Arial" w:hAnsi="Arial" w:cs="Arial"/>
          <w:sz w:val="24"/>
          <w:szCs w:val="24"/>
        </w:rPr>
        <w:tab/>
        <w:t>Various options are provided as possible answers to the following questions.</w:t>
      </w:r>
    </w:p>
    <w:p w:rsidR="00B11BE8" w:rsidRDefault="00B11B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Choose the correct answer and write only the letter (A–D) next to the question</w:t>
      </w:r>
      <w:r w:rsidR="005F1C7A">
        <w:rPr>
          <w:rFonts w:ascii="Arial" w:hAnsi="Arial" w:cs="Arial"/>
          <w:sz w:val="24"/>
          <w:szCs w:val="24"/>
        </w:rPr>
        <w:br/>
        <w:t xml:space="preserve">           number (1.1.1–1.1.8</w:t>
      </w:r>
      <w:r>
        <w:rPr>
          <w:rFonts w:ascii="Arial" w:hAnsi="Arial" w:cs="Arial"/>
          <w:sz w:val="24"/>
          <w:szCs w:val="24"/>
        </w:rPr>
        <w:t>) in th</w:t>
      </w:r>
      <w:r w:rsidR="005F1C7A">
        <w:rPr>
          <w:rFonts w:ascii="Arial" w:hAnsi="Arial" w:cs="Arial"/>
          <w:sz w:val="24"/>
          <w:szCs w:val="24"/>
        </w:rPr>
        <w:t>e ANSWER BOOK, for example 1.1.8</w:t>
      </w:r>
      <w:r>
        <w:rPr>
          <w:rFonts w:ascii="Arial" w:hAnsi="Arial" w:cs="Arial"/>
          <w:sz w:val="24"/>
          <w:szCs w:val="24"/>
        </w:rPr>
        <w:t xml:space="preserve"> D</w:t>
      </w:r>
    </w:p>
    <w:p w:rsidR="00EC34D9" w:rsidRPr="00656029" w:rsidRDefault="00B11BE8" w:rsidP="007B77BE">
      <w:pPr>
        <w:pStyle w:val="Default"/>
        <w:spacing w:beforeLines="1" w:after="2"/>
        <w:ind w:left="720"/>
        <w:rPr>
          <w:rFonts w:ascii="Arial" w:hAnsi="Arial" w:cs="Arial"/>
          <w:color w:val="auto"/>
          <w:lang w:val="en-ZA"/>
        </w:rPr>
      </w:pPr>
      <w:r>
        <w:rPr>
          <w:rFonts w:ascii="Arial" w:hAnsi="Arial" w:cs="Arial"/>
        </w:rPr>
        <w:tab/>
      </w:r>
    </w:p>
    <w:p w:rsidR="00EC34D9" w:rsidRPr="00656029" w:rsidRDefault="00EC34D9" w:rsidP="007B77BE">
      <w:pPr>
        <w:pStyle w:val="Default"/>
        <w:spacing w:beforeLines="1" w:after="2"/>
        <w:ind w:firstLine="720"/>
        <w:rPr>
          <w:rFonts w:ascii="Arial" w:hAnsi="Arial" w:cs="Arial"/>
          <w:color w:val="auto"/>
          <w:lang w:val="en-ZA"/>
        </w:rPr>
      </w:pPr>
      <w:r w:rsidRPr="00656029">
        <w:rPr>
          <w:rFonts w:ascii="Arial" w:hAnsi="Arial" w:cs="Arial"/>
        </w:rPr>
        <w:t>1.1.1</w:t>
      </w:r>
      <w:r w:rsidRPr="00656029">
        <w:rPr>
          <w:rFonts w:ascii="Arial" w:hAnsi="Arial" w:cs="Arial"/>
        </w:rPr>
        <w:tab/>
      </w:r>
      <w:r w:rsidR="00E21FBD">
        <w:rPr>
          <w:rFonts w:ascii="Arial" w:hAnsi="Arial" w:cs="Arial"/>
          <w:color w:val="auto"/>
          <w:lang w:val="en-ZA"/>
        </w:rPr>
        <w:t>The difference between total cost and variable cost   ...</w:t>
      </w:r>
    </w:p>
    <w:p w:rsidR="00EC34D9" w:rsidRPr="00656029" w:rsidRDefault="006F12B5" w:rsidP="007B77BE">
      <w:pPr>
        <w:pStyle w:val="Default"/>
        <w:spacing w:beforeLines="1" w:after="2"/>
        <w:ind w:left="1080"/>
        <w:rPr>
          <w:rFonts w:ascii="Arial" w:hAnsi="Arial" w:cs="Arial"/>
          <w:color w:val="auto"/>
          <w:lang w:val="en-ZA"/>
        </w:rPr>
      </w:pPr>
      <w:r>
        <w:rPr>
          <w:rFonts w:ascii="Arial" w:hAnsi="Arial" w:cs="Arial"/>
          <w:color w:val="auto"/>
          <w:lang w:val="en-ZA"/>
        </w:rPr>
        <w:t>A</w:t>
      </w:r>
      <w:r w:rsidR="00E21FBD">
        <w:rPr>
          <w:rFonts w:ascii="Arial" w:hAnsi="Arial" w:cs="Arial"/>
          <w:color w:val="auto"/>
          <w:lang w:val="en-ZA"/>
        </w:rPr>
        <w:t xml:space="preserve">average </w:t>
      </w:r>
    </w:p>
    <w:p w:rsidR="00EC34D9" w:rsidRPr="00656029" w:rsidRDefault="006F12B5" w:rsidP="007B77BE">
      <w:pPr>
        <w:pStyle w:val="Default"/>
        <w:spacing w:beforeLines="1" w:after="2"/>
        <w:ind w:left="1080"/>
        <w:rPr>
          <w:rFonts w:ascii="Arial" w:hAnsi="Arial" w:cs="Arial"/>
          <w:color w:val="auto"/>
          <w:lang w:val="en-ZA"/>
        </w:rPr>
      </w:pPr>
      <w:r>
        <w:rPr>
          <w:rFonts w:ascii="Arial" w:hAnsi="Arial" w:cs="Arial"/>
          <w:color w:val="auto"/>
          <w:lang w:val="en-ZA"/>
        </w:rPr>
        <w:t xml:space="preserve">      B   </w:t>
      </w:r>
      <w:r w:rsidR="00E21FBD">
        <w:rPr>
          <w:rFonts w:ascii="Arial" w:hAnsi="Arial" w:cs="Arial"/>
          <w:color w:val="auto"/>
          <w:lang w:val="en-ZA"/>
        </w:rPr>
        <w:t>marginal</w:t>
      </w:r>
    </w:p>
    <w:p w:rsidR="00EC34D9" w:rsidRPr="00656029" w:rsidRDefault="006F12B5" w:rsidP="007B77BE">
      <w:pPr>
        <w:pStyle w:val="Default"/>
        <w:spacing w:beforeLines="1" w:after="2"/>
        <w:ind w:left="720"/>
        <w:rPr>
          <w:rFonts w:ascii="Arial" w:hAnsi="Arial" w:cs="Arial"/>
          <w:color w:val="auto"/>
          <w:lang w:val="en-ZA"/>
        </w:rPr>
      </w:pPr>
      <w:r>
        <w:rPr>
          <w:rFonts w:ascii="Arial" w:hAnsi="Arial" w:cs="Arial"/>
          <w:color w:val="auto"/>
          <w:lang w:val="en-ZA"/>
        </w:rPr>
        <w:t xml:space="preserve">           C   </w:t>
      </w:r>
      <w:r w:rsidR="00E21FBD">
        <w:rPr>
          <w:rFonts w:ascii="Arial" w:hAnsi="Arial" w:cs="Arial"/>
          <w:color w:val="auto"/>
          <w:lang w:val="en-ZA"/>
        </w:rPr>
        <w:t>fixed</w:t>
      </w:r>
    </w:p>
    <w:p w:rsidR="00EC34D9" w:rsidRDefault="006F12B5" w:rsidP="007B77BE">
      <w:pPr>
        <w:pStyle w:val="Default"/>
        <w:spacing w:beforeLines="1" w:after="2"/>
        <w:ind w:left="720"/>
        <w:rPr>
          <w:rFonts w:ascii="Arial" w:hAnsi="Arial" w:cs="Arial"/>
          <w:color w:val="auto"/>
          <w:lang w:val="en-ZA"/>
        </w:rPr>
      </w:pPr>
      <w:r>
        <w:rPr>
          <w:rFonts w:ascii="Arial" w:hAnsi="Arial" w:cs="Arial"/>
          <w:color w:val="auto"/>
          <w:lang w:val="en-ZA"/>
        </w:rPr>
        <w:t xml:space="preserve">           D </w:t>
      </w:r>
      <w:r w:rsidR="00E21FBD">
        <w:rPr>
          <w:rFonts w:ascii="Arial" w:hAnsi="Arial" w:cs="Arial"/>
          <w:color w:val="auto"/>
          <w:lang w:val="en-ZA"/>
        </w:rPr>
        <w:t>unit</w:t>
      </w:r>
    </w:p>
    <w:p w:rsidR="00CA0149" w:rsidRPr="00656029" w:rsidRDefault="00CA0149" w:rsidP="007B77BE">
      <w:pPr>
        <w:pStyle w:val="Default"/>
        <w:spacing w:beforeLines="1" w:after="2"/>
        <w:ind w:left="1080"/>
        <w:rPr>
          <w:rFonts w:ascii="Arial" w:hAnsi="Arial" w:cs="Arial"/>
          <w:color w:val="auto"/>
          <w:lang w:val="en-ZA"/>
        </w:rPr>
      </w:pPr>
    </w:p>
    <w:p w:rsidR="00EC34D9" w:rsidRPr="00656029" w:rsidRDefault="00EC34D9" w:rsidP="00CA0149">
      <w:pPr>
        <w:spacing w:line="240" w:lineRule="auto"/>
        <w:rPr>
          <w:rFonts w:ascii="Arial" w:hAnsi="Arial" w:cs="Arial"/>
          <w:sz w:val="24"/>
          <w:szCs w:val="24"/>
        </w:rPr>
      </w:pPr>
      <w:r w:rsidRPr="00656029">
        <w:rPr>
          <w:rFonts w:ascii="Arial" w:hAnsi="Arial" w:cs="Arial"/>
          <w:sz w:val="24"/>
          <w:szCs w:val="24"/>
        </w:rPr>
        <w:tab/>
        <w:t>1.1.2</w:t>
      </w:r>
      <w:r w:rsidRPr="00656029">
        <w:rPr>
          <w:rFonts w:ascii="Arial" w:hAnsi="Arial" w:cs="Arial"/>
          <w:sz w:val="24"/>
          <w:szCs w:val="24"/>
        </w:rPr>
        <w:tab/>
      </w:r>
      <w:r w:rsidR="006F12B5">
        <w:rPr>
          <w:rFonts w:ascii="Arial" w:hAnsi="Arial" w:cs="Arial"/>
          <w:sz w:val="24"/>
          <w:szCs w:val="24"/>
        </w:rPr>
        <w:t>Equilibrium price of a commodity occurs when …</w:t>
      </w:r>
      <w:r w:rsidRPr="00656029">
        <w:rPr>
          <w:rFonts w:ascii="Arial" w:hAnsi="Arial" w:cs="Arial"/>
          <w:sz w:val="24"/>
          <w:szCs w:val="24"/>
        </w:rPr>
        <w:t xml:space="preserve">. </w:t>
      </w:r>
    </w:p>
    <w:p w:rsidR="00EC34D9" w:rsidRPr="00656029" w:rsidRDefault="00EC34D9" w:rsidP="00CA0149">
      <w:pPr>
        <w:pStyle w:val="Default"/>
        <w:spacing w:before="2"/>
        <w:rPr>
          <w:rFonts w:ascii="Arial" w:hAnsi="Arial" w:cs="Arial"/>
          <w:color w:val="auto"/>
        </w:rPr>
      </w:pPr>
      <w:r w:rsidRPr="00656029">
        <w:rPr>
          <w:rFonts w:ascii="Arial" w:hAnsi="Arial" w:cs="Arial"/>
          <w:color w:val="auto"/>
        </w:rPr>
        <w:t xml:space="preserve">A. </w:t>
      </w:r>
      <w:r w:rsidR="006F12B5">
        <w:rPr>
          <w:rFonts w:ascii="Arial" w:hAnsi="Arial" w:cs="Arial"/>
          <w:color w:val="auto"/>
        </w:rPr>
        <w:t>market supply of a commodity is more than market demand</w:t>
      </w:r>
    </w:p>
    <w:p w:rsidR="00EC34D9" w:rsidRPr="00656029" w:rsidRDefault="00EC34D9" w:rsidP="00CA0149">
      <w:pPr>
        <w:pStyle w:val="Default"/>
        <w:spacing w:before="2" w:after="2"/>
        <w:rPr>
          <w:rFonts w:ascii="Arial" w:hAnsi="Arial" w:cs="Arial"/>
          <w:color w:val="auto"/>
        </w:rPr>
      </w:pPr>
      <w:r w:rsidRPr="00656029">
        <w:rPr>
          <w:rFonts w:ascii="Arial" w:hAnsi="Arial" w:cs="Arial"/>
          <w:color w:val="auto"/>
        </w:rPr>
        <w:tab/>
        <w:t xml:space="preserve"> B. </w:t>
      </w:r>
      <w:r w:rsidR="00303B0D">
        <w:rPr>
          <w:rFonts w:ascii="Arial" w:hAnsi="Arial" w:cs="Arial"/>
          <w:color w:val="auto"/>
        </w:rPr>
        <w:t>quantity demanded is equal to quantity supplied</w:t>
      </w:r>
    </w:p>
    <w:p w:rsidR="00EC34D9" w:rsidRPr="00656029" w:rsidRDefault="00EC34D9" w:rsidP="00E21FBD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56029">
        <w:rPr>
          <w:rFonts w:ascii="Arial" w:hAnsi="Arial" w:cs="Arial"/>
          <w:sz w:val="24"/>
          <w:szCs w:val="24"/>
        </w:rPr>
        <w:tab/>
        <w:t xml:space="preserve"> C. </w:t>
      </w:r>
      <w:r w:rsidR="00303B0D">
        <w:rPr>
          <w:rFonts w:ascii="Arial" w:hAnsi="Arial" w:cs="Arial"/>
          <w:sz w:val="24"/>
          <w:szCs w:val="24"/>
        </w:rPr>
        <w:t>marginal cost is greater than marginal revenue</w:t>
      </w:r>
    </w:p>
    <w:p w:rsidR="00CA0149" w:rsidRPr="00656029" w:rsidRDefault="00EC34D9" w:rsidP="00CA0149">
      <w:pPr>
        <w:spacing w:line="240" w:lineRule="auto"/>
        <w:rPr>
          <w:rFonts w:ascii="Arial" w:hAnsi="Arial" w:cs="Arial"/>
          <w:sz w:val="24"/>
          <w:szCs w:val="24"/>
        </w:rPr>
      </w:pPr>
      <w:r w:rsidRPr="00656029">
        <w:rPr>
          <w:rFonts w:ascii="Arial" w:hAnsi="Arial" w:cs="Arial"/>
          <w:sz w:val="24"/>
          <w:szCs w:val="24"/>
        </w:rPr>
        <w:tab/>
        <w:t xml:space="preserve"> D. </w:t>
      </w:r>
      <w:r w:rsidR="00303B0D">
        <w:rPr>
          <w:rFonts w:ascii="Arial" w:hAnsi="Arial" w:cs="Arial"/>
          <w:sz w:val="24"/>
          <w:szCs w:val="24"/>
        </w:rPr>
        <w:t>quantity demanded is greater than quantity supplied</w:t>
      </w:r>
    </w:p>
    <w:p w:rsidR="00EC34D9" w:rsidRPr="00656029" w:rsidRDefault="00EC34D9" w:rsidP="00CA0149">
      <w:pPr>
        <w:spacing w:line="240" w:lineRule="auto"/>
        <w:ind w:left="993" w:hanging="273"/>
        <w:rPr>
          <w:rFonts w:ascii="Arial" w:eastAsia="Times New Roman" w:hAnsi="Arial" w:cs="Arial"/>
          <w:sz w:val="24"/>
          <w:szCs w:val="24"/>
          <w:lang w:eastAsia="en-ZA"/>
        </w:rPr>
      </w:pPr>
      <w:r w:rsidRPr="00656029">
        <w:rPr>
          <w:rFonts w:ascii="Arial" w:hAnsi="Arial" w:cs="Arial"/>
          <w:sz w:val="24"/>
          <w:szCs w:val="24"/>
        </w:rPr>
        <w:t>1.1.3</w:t>
      </w:r>
      <w:r w:rsidRPr="00656029">
        <w:rPr>
          <w:rFonts w:ascii="Arial" w:hAnsi="Arial" w:cs="Arial"/>
          <w:sz w:val="24"/>
          <w:szCs w:val="24"/>
        </w:rPr>
        <w:tab/>
      </w:r>
      <w:r w:rsidR="004E0D40">
        <w:rPr>
          <w:rFonts w:ascii="Arial" w:hAnsi="Arial" w:cs="Arial"/>
          <w:sz w:val="24"/>
          <w:szCs w:val="24"/>
        </w:rPr>
        <w:t>The demand curve of a monopoly is … sloped</w:t>
      </w:r>
    </w:p>
    <w:p w:rsidR="00EC34D9" w:rsidRPr="00656029" w:rsidRDefault="00EC34D9" w:rsidP="006F12B5">
      <w:pPr>
        <w:spacing w:after="0" w:line="240" w:lineRule="auto"/>
        <w:ind w:left="993" w:hanging="851"/>
        <w:rPr>
          <w:rFonts w:ascii="Arial" w:eastAsia="Times New Roman" w:hAnsi="Arial" w:cs="Arial"/>
          <w:sz w:val="24"/>
          <w:szCs w:val="24"/>
          <w:lang w:eastAsia="en-ZA"/>
        </w:rPr>
      </w:pPr>
      <w:r w:rsidRPr="00656029"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4E0D40" w:rsidRPr="00656029">
        <w:rPr>
          <w:rFonts w:ascii="Arial" w:eastAsia="Times New Roman" w:hAnsi="Arial" w:cs="Arial"/>
          <w:sz w:val="24"/>
          <w:szCs w:val="24"/>
          <w:lang w:eastAsia="en-ZA"/>
        </w:rPr>
        <w:t>A</w:t>
      </w:r>
      <w:r w:rsidR="004E0D40">
        <w:rPr>
          <w:rFonts w:ascii="Arial" w:eastAsia="Times New Roman" w:hAnsi="Arial" w:cs="Arial"/>
          <w:sz w:val="24"/>
          <w:szCs w:val="24"/>
          <w:lang w:eastAsia="en-ZA"/>
        </w:rPr>
        <w:t>. horizon</w:t>
      </w:r>
      <w:r w:rsidR="00E85AAA">
        <w:rPr>
          <w:rFonts w:ascii="Arial" w:eastAsia="Times New Roman" w:hAnsi="Arial" w:cs="Arial"/>
          <w:sz w:val="24"/>
          <w:szCs w:val="24"/>
          <w:lang w:eastAsia="en-ZA"/>
        </w:rPr>
        <w:t>ta</w:t>
      </w:r>
      <w:r w:rsidR="004E0D40">
        <w:rPr>
          <w:rFonts w:ascii="Arial" w:eastAsia="Times New Roman" w:hAnsi="Arial" w:cs="Arial"/>
          <w:sz w:val="24"/>
          <w:szCs w:val="24"/>
          <w:lang w:eastAsia="en-ZA"/>
        </w:rPr>
        <w:t>lly</w:t>
      </w:r>
      <w:r w:rsidR="006F12B5">
        <w:rPr>
          <w:rFonts w:ascii="Arial" w:eastAsia="Times New Roman" w:hAnsi="Arial" w:cs="Arial"/>
          <w:sz w:val="24"/>
          <w:szCs w:val="24"/>
          <w:lang w:eastAsia="en-ZA"/>
        </w:rPr>
        <w:tab/>
      </w:r>
    </w:p>
    <w:p w:rsidR="00EC34D9" w:rsidRPr="00656029" w:rsidRDefault="00EC34D9" w:rsidP="006F12B5">
      <w:pPr>
        <w:spacing w:after="0" w:line="240" w:lineRule="auto"/>
        <w:ind w:left="993" w:hanging="851"/>
        <w:rPr>
          <w:rFonts w:ascii="Arial" w:eastAsia="Times New Roman" w:hAnsi="Arial" w:cs="Arial"/>
          <w:sz w:val="24"/>
          <w:szCs w:val="24"/>
          <w:lang w:eastAsia="en-ZA"/>
        </w:rPr>
      </w:pPr>
      <w:r w:rsidRPr="00656029"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4E0D40">
        <w:rPr>
          <w:rFonts w:ascii="Arial" w:hAnsi="Arial"/>
          <w:sz w:val="24"/>
          <w:szCs w:val="24"/>
        </w:rPr>
        <w:t>B. vertically</w:t>
      </w:r>
    </w:p>
    <w:p w:rsidR="00EC34D9" w:rsidRPr="00656029" w:rsidRDefault="00EC34D9" w:rsidP="006F12B5">
      <w:pPr>
        <w:spacing w:after="0" w:line="240" w:lineRule="auto"/>
        <w:ind w:left="993" w:hanging="851"/>
        <w:rPr>
          <w:rFonts w:ascii="Arial" w:eastAsia="Times New Roman" w:hAnsi="Arial" w:cs="Arial"/>
          <w:sz w:val="24"/>
          <w:szCs w:val="24"/>
          <w:lang w:eastAsia="en-ZA"/>
        </w:rPr>
      </w:pPr>
      <w:r w:rsidRPr="00656029">
        <w:rPr>
          <w:rFonts w:ascii="Arial" w:hAnsi="Arial"/>
          <w:sz w:val="24"/>
          <w:szCs w:val="24"/>
        </w:rPr>
        <w:tab/>
      </w:r>
      <w:r w:rsidR="004E0D40">
        <w:rPr>
          <w:rFonts w:ascii="Arial" w:hAnsi="Arial"/>
          <w:sz w:val="24"/>
          <w:szCs w:val="24"/>
        </w:rPr>
        <w:t xml:space="preserve">      C. negatively</w:t>
      </w:r>
    </w:p>
    <w:p w:rsidR="00CA0149" w:rsidRPr="004E0D40" w:rsidRDefault="00EC34D9" w:rsidP="004E0D40">
      <w:pPr>
        <w:spacing w:line="240" w:lineRule="auto"/>
        <w:rPr>
          <w:rFonts w:ascii="Arial" w:hAnsi="Arial" w:cs="Arial"/>
          <w:sz w:val="24"/>
          <w:szCs w:val="24"/>
        </w:rPr>
      </w:pPr>
      <w:r w:rsidRPr="00656029">
        <w:rPr>
          <w:rFonts w:ascii="Arial" w:hAnsi="Arial"/>
          <w:sz w:val="24"/>
          <w:szCs w:val="24"/>
        </w:rPr>
        <w:tab/>
        <w:t>D.</w:t>
      </w:r>
      <w:r w:rsidR="004E0D40">
        <w:rPr>
          <w:rFonts w:ascii="Arial" w:eastAsia="Times New Roman" w:hAnsi="Arial" w:cs="Arial"/>
          <w:sz w:val="24"/>
          <w:szCs w:val="24"/>
          <w:lang w:eastAsia="en-ZA"/>
        </w:rPr>
        <w:t xml:space="preserve"> positively</w:t>
      </w:r>
    </w:p>
    <w:p w:rsidR="00EC34D9" w:rsidRPr="00656029" w:rsidRDefault="00EC34D9" w:rsidP="00CA0149">
      <w:pPr>
        <w:spacing w:line="240" w:lineRule="auto"/>
        <w:ind w:left="993" w:hanging="273"/>
        <w:rPr>
          <w:rFonts w:ascii="Arial" w:eastAsia="Times New Roman" w:hAnsi="Arial" w:cs="Arial"/>
          <w:sz w:val="24"/>
          <w:szCs w:val="24"/>
          <w:lang w:eastAsia="en-ZA"/>
        </w:rPr>
      </w:pPr>
      <w:r w:rsidRPr="00656029">
        <w:rPr>
          <w:rFonts w:ascii="Arial" w:hAnsi="Arial" w:cs="Arial"/>
          <w:sz w:val="24"/>
          <w:szCs w:val="24"/>
        </w:rPr>
        <w:t>1.1.4</w:t>
      </w:r>
      <w:r w:rsidRPr="00656029">
        <w:rPr>
          <w:rFonts w:ascii="Arial" w:hAnsi="Arial" w:cs="Arial"/>
          <w:color w:val="FF0000"/>
          <w:sz w:val="24"/>
          <w:szCs w:val="24"/>
        </w:rPr>
        <w:tab/>
      </w:r>
      <w:r w:rsidR="005D12AD" w:rsidRPr="005D12AD">
        <w:rPr>
          <w:rFonts w:ascii="Arial" w:hAnsi="Arial" w:cs="Arial"/>
          <w:sz w:val="24"/>
          <w:szCs w:val="24"/>
        </w:rPr>
        <w:t>A group of producers forming a collective monopoly is called</w:t>
      </w:r>
      <w:r w:rsidR="004E0D40">
        <w:rPr>
          <w:rFonts w:ascii="Arial" w:hAnsi="Arial" w:cs="Arial"/>
          <w:sz w:val="24"/>
          <w:szCs w:val="24"/>
          <w:lang w:val="en-ZA"/>
        </w:rPr>
        <w:t>…</w:t>
      </w:r>
    </w:p>
    <w:p w:rsidR="00EC34D9" w:rsidRPr="00656029" w:rsidRDefault="004E0D40" w:rsidP="004E0D40">
      <w:pPr>
        <w:spacing w:after="0" w:line="240" w:lineRule="auto"/>
        <w:ind w:left="993" w:hanging="851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  <w:t>A</w:t>
      </w:r>
      <w:r w:rsidR="005D12AD">
        <w:rPr>
          <w:rFonts w:ascii="Arial" w:eastAsia="Times New Roman" w:hAnsi="Arial" w:cs="Arial"/>
          <w:sz w:val="24"/>
          <w:szCs w:val="24"/>
          <w:lang w:eastAsia="en-ZA"/>
        </w:rPr>
        <w:t>price leadership</w:t>
      </w:r>
    </w:p>
    <w:p w:rsidR="00EC34D9" w:rsidRPr="00656029" w:rsidRDefault="004E0D40" w:rsidP="004E0D40">
      <w:pPr>
        <w:spacing w:after="0" w:line="240" w:lineRule="auto"/>
        <w:ind w:left="993" w:hanging="851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51687A">
        <w:rPr>
          <w:rFonts w:ascii="Arial" w:eastAsia="Times New Roman" w:hAnsi="Arial" w:cs="Arial"/>
          <w:sz w:val="24"/>
          <w:szCs w:val="24"/>
          <w:lang w:eastAsia="en-ZA"/>
        </w:rPr>
        <w:t>B cartel</w:t>
      </w:r>
    </w:p>
    <w:p w:rsidR="00EC34D9" w:rsidRPr="00656029" w:rsidRDefault="00EC34D9" w:rsidP="002746D5">
      <w:pPr>
        <w:spacing w:after="0" w:line="240" w:lineRule="auto"/>
        <w:ind w:left="993" w:hanging="851"/>
        <w:rPr>
          <w:rFonts w:ascii="Arial" w:eastAsia="Times New Roman" w:hAnsi="Arial" w:cs="Arial"/>
          <w:sz w:val="24"/>
          <w:szCs w:val="24"/>
          <w:lang w:eastAsia="en-ZA"/>
        </w:rPr>
      </w:pPr>
      <w:r w:rsidRPr="00656029"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2746D5">
        <w:rPr>
          <w:rFonts w:ascii="Arial" w:eastAsia="Times New Roman" w:hAnsi="Arial" w:cs="Arial"/>
          <w:sz w:val="24"/>
          <w:szCs w:val="24"/>
          <w:lang w:eastAsia="en-ZA"/>
        </w:rPr>
        <w:t xml:space="preserve">       C </w:t>
      </w:r>
      <w:r w:rsidR="0051687A">
        <w:rPr>
          <w:rFonts w:ascii="Arial" w:eastAsia="Times New Roman" w:hAnsi="Arial" w:cs="Arial"/>
          <w:sz w:val="24"/>
          <w:szCs w:val="24"/>
          <w:lang w:eastAsia="en-ZA"/>
        </w:rPr>
        <w:t>perfect market</w:t>
      </w:r>
    </w:p>
    <w:p w:rsidR="00CA0149" w:rsidRPr="00656029" w:rsidRDefault="004E0D40" w:rsidP="002746D5">
      <w:pPr>
        <w:spacing w:line="240" w:lineRule="auto"/>
        <w:ind w:left="993" w:hanging="851"/>
        <w:rPr>
          <w:rFonts w:ascii="Arial" w:eastAsia="Times New Roman" w:hAnsi="Arial" w:cs="Arial"/>
          <w:sz w:val="24"/>
          <w:szCs w:val="24"/>
          <w:lang w:eastAsia="en-ZA"/>
        </w:rPr>
      </w:pPr>
      <w:r>
        <w:rPr>
          <w:rFonts w:ascii="Arial" w:eastAsia="Times New Roman" w:hAnsi="Arial" w:cs="Arial"/>
          <w:sz w:val="24"/>
          <w:szCs w:val="24"/>
          <w:lang w:eastAsia="en-ZA"/>
        </w:rPr>
        <w:tab/>
      </w:r>
      <w:r w:rsidR="002746D5">
        <w:rPr>
          <w:rFonts w:ascii="Arial" w:eastAsia="Times New Roman" w:hAnsi="Arial" w:cs="Arial"/>
          <w:sz w:val="24"/>
          <w:szCs w:val="24"/>
          <w:lang w:eastAsia="en-ZA"/>
        </w:rPr>
        <w:t xml:space="preserve">       D </w:t>
      </w:r>
      <w:r w:rsidR="0051687A">
        <w:rPr>
          <w:rFonts w:ascii="Arial" w:eastAsia="Times New Roman" w:hAnsi="Arial" w:cs="Arial"/>
          <w:sz w:val="24"/>
          <w:szCs w:val="24"/>
          <w:lang w:eastAsia="en-ZA"/>
        </w:rPr>
        <w:t>conglomerates</w:t>
      </w:r>
    </w:p>
    <w:p w:rsidR="00EC34D9" w:rsidRPr="00656029" w:rsidRDefault="005D12AD" w:rsidP="00CA0149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1.1.5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lang w:val="en-ZA"/>
        </w:rPr>
        <w:t>Social benefits exceeding private benefits are a feature of</w:t>
      </w:r>
      <w:r w:rsidRPr="00656029">
        <w:rPr>
          <w:rFonts w:ascii="Arial" w:hAnsi="Arial" w:cs="Arial"/>
          <w:sz w:val="24"/>
          <w:szCs w:val="24"/>
        </w:rPr>
        <w:t xml:space="preserve">... </w:t>
      </w:r>
    </w:p>
    <w:p w:rsidR="00EC34D9" w:rsidRPr="00656029" w:rsidRDefault="005D12AD" w:rsidP="00CA014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1687A">
        <w:rPr>
          <w:rFonts w:ascii="Arial" w:hAnsi="Arial" w:cs="Arial"/>
          <w:sz w:val="24"/>
          <w:szCs w:val="24"/>
        </w:rPr>
        <w:t>A  public</w:t>
      </w:r>
      <w:r>
        <w:rPr>
          <w:rFonts w:ascii="Arial" w:hAnsi="Arial" w:cs="Arial"/>
          <w:sz w:val="24"/>
          <w:szCs w:val="24"/>
        </w:rPr>
        <w:t xml:space="preserve"> goods</w:t>
      </w:r>
    </w:p>
    <w:p w:rsidR="00EC34D9" w:rsidRPr="00656029" w:rsidRDefault="005D12AD" w:rsidP="00CA014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B   demerit goods</w:t>
      </w:r>
    </w:p>
    <w:p w:rsidR="00EC34D9" w:rsidRPr="00656029" w:rsidRDefault="005D12AD" w:rsidP="00CA014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   primary sector</w:t>
      </w:r>
    </w:p>
    <w:p w:rsidR="0051687A" w:rsidRDefault="005D12AD" w:rsidP="0051687A">
      <w:p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   secondary sector</w:t>
      </w:r>
    </w:p>
    <w:p w:rsidR="001C4A06" w:rsidRDefault="001C4A06" w:rsidP="0051687A">
      <w:pPr>
        <w:spacing w:line="240" w:lineRule="auto"/>
        <w:rPr>
          <w:rFonts w:ascii="Arial" w:hAnsi="Arial" w:cs="Arial"/>
          <w:sz w:val="24"/>
          <w:szCs w:val="24"/>
        </w:rPr>
      </w:pPr>
    </w:p>
    <w:p w:rsidR="00E85AAA" w:rsidRDefault="00E85AAA" w:rsidP="00E85AAA">
      <w:pPr>
        <w:spacing w:after="0" w:line="240" w:lineRule="auto"/>
        <w:ind w:left="2160" w:hanging="11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1.1.6  </w:t>
      </w:r>
      <w:r w:rsidR="0051687A" w:rsidRPr="00656029">
        <w:rPr>
          <w:rFonts w:ascii="Arial" w:hAnsi="Arial" w:cs="Arial"/>
          <w:sz w:val="24"/>
          <w:szCs w:val="24"/>
        </w:rPr>
        <w:t xml:space="preserve">A situation where the best available production outcome has not been </w:t>
      </w:r>
      <w:r>
        <w:rPr>
          <w:rFonts w:ascii="Arial" w:hAnsi="Arial" w:cs="Arial"/>
          <w:sz w:val="24"/>
          <w:szCs w:val="24"/>
        </w:rPr>
        <w:t>achieved</w:t>
      </w:r>
    </w:p>
    <w:p w:rsidR="00EC34D9" w:rsidRPr="00656029" w:rsidRDefault="00011C99" w:rsidP="00E85AAA">
      <w:pPr>
        <w:spacing w:after="0" w:line="240" w:lineRule="auto"/>
        <w:ind w:left="2160" w:hanging="11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is</w:t>
      </w:r>
      <w:r w:rsidR="0051687A">
        <w:rPr>
          <w:rFonts w:ascii="Arial" w:hAnsi="Arial" w:cs="Arial"/>
          <w:sz w:val="24"/>
          <w:szCs w:val="24"/>
        </w:rPr>
        <w:t>known as market</w:t>
      </w:r>
      <w:r>
        <w:rPr>
          <w:rFonts w:ascii="Arial" w:hAnsi="Arial" w:cs="Arial"/>
          <w:sz w:val="24"/>
          <w:szCs w:val="24"/>
        </w:rPr>
        <w:t>…</w:t>
      </w:r>
    </w:p>
    <w:p w:rsidR="00CA0149" w:rsidRDefault="00CA0149" w:rsidP="00CA0149">
      <w:pPr>
        <w:pStyle w:val="NoSpacing"/>
        <w:ind w:firstLine="851"/>
        <w:rPr>
          <w:rFonts w:ascii="Arial" w:hAnsi="Arial" w:cs="Arial"/>
          <w:sz w:val="24"/>
          <w:szCs w:val="24"/>
        </w:rPr>
      </w:pPr>
    </w:p>
    <w:p w:rsidR="00EC34D9" w:rsidRPr="00656029" w:rsidRDefault="009E6D5F" w:rsidP="00CA0149">
      <w:pPr>
        <w:pStyle w:val="NoSpacing"/>
        <w:ind w:left="589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power</w:t>
      </w:r>
      <w:r>
        <w:rPr>
          <w:rFonts w:ascii="Arial" w:hAnsi="Arial" w:cs="Arial"/>
          <w:sz w:val="24"/>
          <w:szCs w:val="24"/>
        </w:rPr>
        <w:tab/>
      </w:r>
    </w:p>
    <w:p w:rsidR="00EC34D9" w:rsidRPr="00656029" w:rsidRDefault="009E6D5F" w:rsidP="00CA0149">
      <w:pPr>
        <w:pStyle w:val="NoSpacing"/>
        <w:ind w:left="589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 failure</w:t>
      </w:r>
    </w:p>
    <w:p w:rsidR="00EC34D9" w:rsidRPr="00656029" w:rsidRDefault="009E6D5F" w:rsidP="00CA0149">
      <w:pPr>
        <w:pStyle w:val="NoSpacing"/>
        <w:ind w:left="589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 equilibrium</w:t>
      </w:r>
    </w:p>
    <w:p w:rsidR="00EC34D9" w:rsidRPr="00656029" w:rsidRDefault="009E6D5F" w:rsidP="00CA0149">
      <w:pPr>
        <w:pStyle w:val="NoSpacing"/>
        <w:ind w:left="589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 waste</w:t>
      </w:r>
    </w:p>
    <w:p w:rsidR="00EC34D9" w:rsidRPr="00656029" w:rsidRDefault="00EC34D9" w:rsidP="00011C99">
      <w:pPr>
        <w:pStyle w:val="NoSpacing"/>
        <w:ind w:left="2160" w:hanging="720"/>
        <w:rPr>
          <w:rFonts w:ascii="Arial" w:hAnsi="Arial" w:cs="Arial"/>
          <w:sz w:val="24"/>
          <w:szCs w:val="24"/>
        </w:rPr>
      </w:pPr>
      <w:r w:rsidRPr="00656029">
        <w:rPr>
          <w:rFonts w:ascii="Arial" w:hAnsi="Arial" w:cs="Arial"/>
          <w:sz w:val="24"/>
          <w:szCs w:val="24"/>
        </w:rPr>
        <w:t>1.1.7</w:t>
      </w:r>
      <w:r w:rsidRPr="00656029">
        <w:rPr>
          <w:rFonts w:ascii="Arial" w:hAnsi="Arial" w:cs="Arial"/>
          <w:sz w:val="24"/>
          <w:szCs w:val="24"/>
        </w:rPr>
        <w:tab/>
      </w:r>
      <w:r w:rsidR="00011C99">
        <w:rPr>
          <w:rFonts w:ascii="Arial" w:hAnsi="Arial" w:cs="Arial"/>
          <w:sz w:val="24"/>
          <w:szCs w:val="24"/>
        </w:rPr>
        <w:t>A study done by a private sector to determine the viability of the project is known as</w:t>
      </w:r>
      <w:r w:rsidRPr="00656029">
        <w:rPr>
          <w:rFonts w:ascii="Arial" w:hAnsi="Arial" w:cs="Arial"/>
          <w:sz w:val="24"/>
          <w:szCs w:val="24"/>
        </w:rPr>
        <w:t>…</w:t>
      </w:r>
    </w:p>
    <w:p w:rsidR="00EC34D9" w:rsidRPr="00656029" w:rsidRDefault="00011C99" w:rsidP="00CA0149">
      <w:pPr>
        <w:pStyle w:val="NoSpacing"/>
        <w:ind w:left="851" w:firstLine="58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ab/>
        <w:t>cost benefit analysis</w:t>
      </w:r>
    </w:p>
    <w:p w:rsidR="00EC34D9" w:rsidRPr="00656029" w:rsidRDefault="00011C99" w:rsidP="00CA0149">
      <w:pPr>
        <w:pStyle w:val="NoSpacing"/>
        <w:ind w:left="851" w:firstLine="58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ab/>
        <w:t>land survey</w:t>
      </w:r>
    </w:p>
    <w:p w:rsidR="00EC34D9" w:rsidRPr="00656029" w:rsidRDefault="00011C99" w:rsidP="00CA0149">
      <w:pPr>
        <w:pStyle w:val="NoSpacing"/>
        <w:ind w:left="851" w:firstLine="58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ab/>
        <w:t>census</w:t>
      </w:r>
    </w:p>
    <w:p w:rsidR="00EC34D9" w:rsidRPr="00656029" w:rsidRDefault="00011C99" w:rsidP="00CA0149">
      <w:pPr>
        <w:pStyle w:val="NoSpacing"/>
        <w:ind w:left="851" w:firstLine="58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ab/>
        <w:t>feasibility study</w:t>
      </w:r>
    </w:p>
    <w:p w:rsidR="00E85AAA" w:rsidRDefault="00E85AAA" w:rsidP="00011C99">
      <w:pPr>
        <w:spacing w:line="240" w:lineRule="auto"/>
        <w:ind w:left="720" w:firstLine="720"/>
        <w:rPr>
          <w:rFonts w:ascii="Arial" w:hAnsi="Arial" w:cs="Arial"/>
          <w:sz w:val="24"/>
          <w:szCs w:val="24"/>
        </w:rPr>
      </w:pPr>
    </w:p>
    <w:p w:rsidR="00EC34D9" w:rsidRPr="00656029" w:rsidRDefault="00EC34D9" w:rsidP="00011C99">
      <w:pPr>
        <w:spacing w:line="240" w:lineRule="auto"/>
        <w:ind w:left="720" w:firstLine="720"/>
        <w:rPr>
          <w:rFonts w:ascii="Arial" w:hAnsi="Arial" w:cs="Arial"/>
          <w:sz w:val="24"/>
          <w:szCs w:val="24"/>
        </w:rPr>
      </w:pPr>
      <w:r w:rsidRPr="00656029">
        <w:rPr>
          <w:rFonts w:ascii="Arial" w:hAnsi="Arial" w:cs="Arial"/>
          <w:sz w:val="24"/>
          <w:szCs w:val="24"/>
        </w:rPr>
        <w:t>1.1.8</w:t>
      </w:r>
      <w:r w:rsidRPr="00656029">
        <w:rPr>
          <w:rFonts w:ascii="Arial" w:hAnsi="Arial" w:cs="Arial"/>
          <w:sz w:val="24"/>
          <w:szCs w:val="24"/>
        </w:rPr>
        <w:tab/>
        <w:t>An imperfect market where information is complete</w:t>
      </w:r>
      <w:r w:rsidR="00011C99">
        <w:rPr>
          <w:rFonts w:ascii="Arial" w:hAnsi="Arial" w:cs="Arial"/>
          <w:sz w:val="24"/>
          <w:szCs w:val="24"/>
        </w:rPr>
        <w:t>…</w:t>
      </w:r>
    </w:p>
    <w:p w:rsidR="00EC34D9" w:rsidRPr="00656029" w:rsidRDefault="00EC34D9" w:rsidP="00CA0149">
      <w:pPr>
        <w:spacing w:before="2" w:after="2" w:line="240" w:lineRule="auto"/>
        <w:rPr>
          <w:rFonts w:ascii="Arial" w:hAnsi="Arial" w:cs="Arial"/>
          <w:sz w:val="24"/>
          <w:szCs w:val="24"/>
        </w:rPr>
      </w:pPr>
      <w:r w:rsidRPr="00656029">
        <w:rPr>
          <w:rFonts w:ascii="Arial" w:hAnsi="Arial" w:cs="Arial"/>
          <w:sz w:val="24"/>
          <w:szCs w:val="24"/>
        </w:rPr>
        <w:tab/>
      </w:r>
      <w:r w:rsidR="00CA0149">
        <w:rPr>
          <w:rFonts w:ascii="Arial" w:hAnsi="Arial" w:cs="Arial"/>
          <w:sz w:val="24"/>
          <w:szCs w:val="24"/>
        </w:rPr>
        <w:tab/>
      </w:r>
      <w:r w:rsidRPr="00656029">
        <w:rPr>
          <w:rFonts w:ascii="Arial" w:hAnsi="Arial" w:cs="Arial"/>
          <w:sz w:val="24"/>
          <w:szCs w:val="24"/>
        </w:rPr>
        <w:t>A.  Monopoly</w:t>
      </w:r>
    </w:p>
    <w:p w:rsidR="00EC34D9" w:rsidRPr="00656029" w:rsidRDefault="00EC34D9" w:rsidP="00CA0149">
      <w:pPr>
        <w:pStyle w:val="ListParagraph"/>
        <w:spacing w:before="2" w:line="240" w:lineRule="auto"/>
        <w:ind w:firstLine="720"/>
        <w:rPr>
          <w:rFonts w:ascii="Arial" w:hAnsi="Arial" w:cs="Arial"/>
          <w:sz w:val="24"/>
          <w:szCs w:val="24"/>
        </w:rPr>
      </w:pPr>
      <w:r w:rsidRPr="00656029">
        <w:rPr>
          <w:rFonts w:ascii="Arial" w:hAnsi="Arial" w:cs="Arial"/>
          <w:sz w:val="24"/>
          <w:szCs w:val="24"/>
        </w:rPr>
        <w:t xml:space="preserve">B.  Monopolistic competition </w:t>
      </w:r>
    </w:p>
    <w:p w:rsidR="00EC34D9" w:rsidRPr="00656029" w:rsidRDefault="00EC34D9" w:rsidP="00CA0149">
      <w:pPr>
        <w:pStyle w:val="ListParagraph"/>
        <w:spacing w:before="2" w:line="240" w:lineRule="auto"/>
        <w:ind w:firstLine="720"/>
        <w:rPr>
          <w:rFonts w:ascii="Arial" w:hAnsi="Arial" w:cs="Arial"/>
          <w:sz w:val="24"/>
          <w:szCs w:val="24"/>
        </w:rPr>
      </w:pPr>
      <w:r w:rsidRPr="00656029">
        <w:rPr>
          <w:rFonts w:ascii="Arial" w:hAnsi="Arial" w:cs="Arial"/>
          <w:sz w:val="24"/>
          <w:szCs w:val="24"/>
        </w:rPr>
        <w:t>C.  Oligopoly</w:t>
      </w:r>
    </w:p>
    <w:p w:rsidR="00CA0149" w:rsidRDefault="00EC34D9" w:rsidP="00E85AAA">
      <w:pPr>
        <w:pStyle w:val="ListParagraph"/>
        <w:spacing w:before="2" w:line="240" w:lineRule="auto"/>
        <w:ind w:firstLine="720"/>
        <w:rPr>
          <w:rFonts w:ascii="Arial" w:hAnsi="Arial" w:cs="Arial"/>
          <w:sz w:val="24"/>
          <w:szCs w:val="24"/>
        </w:rPr>
      </w:pPr>
      <w:r w:rsidRPr="00656029">
        <w:rPr>
          <w:rFonts w:ascii="Arial" w:hAnsi="Arial" w:cs="Arial"/>
          <w:sz w:val="24"/>
          <w:szCs w:val="24"/>
        </w:rPr>
        <w:t>D.  Duopoly</w:t>
      </w:r>
      <w:r w:rsidR="00E85AAA">
        <w:rPr>
          <w:rFonts w:ascii="Arial" w:hAnsi="Arial" w:cs="Arial"/>
          <w:sz w:val="24"/>
          <w:szCs w:val="24"/>
        </w:rPr>
        <w:tab/>
      </w:r>
      <w:r w:rsidR="00E85AAA">
        <w:rPr>
          <w:rFonts w:ascii="Arial" w:hAnsi="Arial" w:cs="Arial"/>
          <w:sz w:val="24"/>
          <w:szCs w:val="24"/>
        </w:rPr>
        <w:tab/>
      </w:r>
      <w:r w:rsidR="00E85AAA">
        <w:rPr>
          <w:rFonts w:ascii="Arial" w:hAnsi="Arial" w:cs="Arial"/>
          <w:sz w:val="24"/>
          <w:szCs w:val="24"/>
        </w:rPr>
        <w:tab/>
      </w:r>
      <w:r w:rsidR="00E85AAA">
        <w:rPr>
          <w:rFonts w:ascii="Arial" w:hAnsi="Arial" w:cs="Arial"/>
          <w:sz w:val="24"/>
          <w:szCs w:val="24"/>
        </w:rPr>
        <w:tab/>
      </w:r>
      <w:r w:rsidR="00E85AAA">
        <w:rPr>
          <w:rFonts w:ascii="Arial" w:hAnsi="Arial" w:cs="Arial"/>
          <w:sz w:val="24"/>
          <w:szCs w:val="24"/>
        </w:rPr>
        <w:tab/>
      </w:r>
      <w:r w:rsidR="00E85AAA">
        <w:rPr>
          <w:rFonts w:ascii="Arial" w:hAnsi="Arial" w:cs="Arial"/>
          <w:sz w:val="24"/>
          <w:szCs w:val="24"/>
        </w:rPr>
        <w:tab/>
      </w:r>
      <w:r w:rsidR="00E85AAA">
        <w:rPr>
          <w:rFonts w:ascii="Arial" w:hAnsi="Arial" w:cs="Arial"/>
          <w:sz w:val="24"/>
          <w:szCs w:val="24"/>
        </w:rPr>
        <w:tab/>
      </w:r>
      <w:r w:rsidR="00E85AAA">
        <w:rPr>
          <w:rFonts w:ascii="Arial" w:hAnsi="Arial" w:cs="Arial"/>
          <w:sz w:val="24"/>
          <w:szCs w:val="24"/>
        </w:rPr>
        <w:tab/>
      </w:r>
      <w:r w:rsidR="00965740">
        <w:rPr>
          <w:rFonts w:ascii="Arial" w:hAnsi="Arial" w:cs="Arial"/>
          <w:sz w:val="24"/>
          <w:szCs w:val="24"/>
        </w:rPr>
        <w:t>(8x2) (16)</w:t>
      </w:r>
    </w:p>
    <w:p w:rsidR="00B11BE8" w:rsidRDefault="00011C99">
      <w:pPr>
        <w:rPr>
          <w:rFonts w:ascii="Arial" w:hAnsi="Arial"/>
        </w:rPr>
      </w:pPr>
      <w:r>
        <w:rPr>
          <w:rFonts w:ascii="Arial" w:hAnsi="Arial" w:cs="Arial"/>
          <w:sz w:val="24"/>
          <w:szCs w:val="24"/>
        </w:rPr>
        <w:t xml:space="preserve">1.2 </w:t>
      </w:r>
      <w:r w:rsidR="003641B3">
        <w:rPr>
          <w:rFonts w:ascii="Arial" w:hAnsi="Arial"/>
        </w:rPr>
        <w:t xml:space="preserve">Choose a description from COLUMN B that matches an item in COLUMN A.  Write only </w:t>
      </w:r>
      <w:r w:rsidR="003641B3">
        <w:rPr>
          <w:rFonts w:ascii="Arial" w:hAnsi="Arial"/>
        </w:rPr>
        <w:br/>
        <w:t xml:space="preserve">            the letter (A –I) next to the question number (1.2.1 – 1.2.8) in the ANSWER BOOK.</w:t>
      </w:r>
    </w:p>
    <w:tbl>
      <w:tblPr>
        <w:tblStyle w:val="TableGrid"/>
        <w:tblW w:w="0" w:type="auto"/>
        <w:tblInd w:w="828" w:type="dxa"/>
        <w:tblLook w:val="04A0"/>
      </w:tblPr>
      <w:tblGrid>
        <w:gridCol w:w="3960"/>
        <w:gridCol w:w="4788"/>
      </w:tblGrid>
      <w:tr w:rsidR="00EA3F41" w:rsidTr="00E55F12"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3F41" w:rsidRPr="00EA3F41" w:rsidRDefault="00EA3F41" w:rsidP="00EA3F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3F41">
              <w:rPr>
                <w:rFonts w:ascii="Arial" w:hAnsi="Arial" w:cs="Arial"/>
                <w:b/>
                <w:sz w:val="24"/>
                <w:szCs w:val="24"/>
              </w:rPr>
              <w:t>COLUMN A</w:t>
            </w:r>
          </w:p>
        </w:tc>
        <w:tc>
          <w:tcPr>
            <w:tcW w:w="4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3F41" w:rsidRPr="00EA3F41" w:rsidRDefault="00EA3F41" w:rsidP="00EA3F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A3F41">
              <w:rPr>
                <w:rFonts w:ascii="Arial" w:hAnsi="Arial" w:cs="Arial"/>
                <w:b/>
                <w:sz w:val="24"/>
                <w:szCs w:val="24"/>
              </w:rPr>
              <w:t>COLUMN B</w:t>
            </w:r>
          </w:p>
        </w:tc>
      </w:tr>
      <w:tr w:rsidR="00EA3F41" w:rsidTr="00E55F12">
        <w:tc>
          <w:tcPr>
            <w:tcW w:w="3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55F12" w:rsidRDefault="003D5D0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1.2.1  Economic loss</w:t>
            </w:r>
          </w:p>
          <w:p w:rsidR="005F1C7A" w:rsidRDefault="005F1C7A">
            <w:pPr>
              <w:rPr>
                <w:rFonts w:ascii="Arial" w:hAnsi="Arial" w:cs="Arial"/>
                <w:sz w:val="24"/>
                <w:szCs w:val="24"/>
              </w:rPr>
            </w:pPr>
          </w:p>
          <w:p w:rsidR="00E55F12" w:rsidRDefault="003D5D0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1.2.2  Implicit cost</w:t>
            </w:r>
          </w:p>
          <w:p w:rsidR="005F1C7A" w:rsidRDefault="005F1C7A">
            <w:pPr>
              <w:rPr>
                <w:rFonts w:ascii="Arial" w:hAnsi="Arial" w:cs="Arial"/>
                <w:sz w:val="24"/>
                <w:szCs w:val="24"/>
              </w:rPr>
            </w:pPr>
          </w:p>
          <w:p w:rsidR="00E55F12" w:rsidRDefault="003D5D0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1.2.3  </w:t>
            </w:r>
            <w:r w:rsidR="001B0B14">
              <w:rPr>
                <w:rFonts w:ascii="Arial" w:hAnsi="Arial" w:cs="Arial"/>
                <w:sz w:val="24"/>
                <w:szCs w:val="24"/>
              </w:rPr>
              <w:t>Allocative inefficiency</w:t>
            </w:r>
          </w:p>
          <w:p w:rsidR="005F1C7A" w:rsidRDefault="005F1C7A">
            <w:pPr>
              <w:rPr>
                <w:rFonts w:ascii="Arial" w:hAnsi="Arial" w:cs="Arial"/>
                <w:sz w:val="24"/>
                <w:szCs w:val="24"/>
              </w:rPr>
            </w:pPr>
          </w:p>
          <w:p w:rsidR="001B0B14" w:rsidRDefault="001B0B14" w:rsidP="001B0B1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1.2.4 Heterogeneous</w:t>
            </w:r>
          </w:p>
          <w:p w:rsidR="005F1C7A" w:rsidRDefault="005F1C7A" w:rsidP="001B0B14">
            <w:pPr>
              <w:rPr>
                <w:rFonts w:ascii="Arial" w:hAnsi="Arial" w:cs="Arial"/>
                <w:sz w:val="24"/>
                <w:szCs w:val="24"/>
              </w:rPr>
            </w:pPr>
          </w:p>
          <w:p w:rsidR="00E55F12" w:rsidRDefault="001B0B1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1.2.5 Long term</w:t>
            </w:r>
          </w:p>
          <w:p w:rsidR="005F1C7A" w:rsidRDefault="005F1C7A">
            <w:pPr>
              <w:rPr>
                <w:rFonts w:ascii="Arial" w:hAnsi="Arial" w:cs="Arial"/>
                <w:sz w:val="24"/>
                <w:szCs w:val="24"/>
              </w:rPr>
            </w:pPr>
          </w:p>
          <w:p w:rsidR="001E1A8A" w:rsidRDefault="001B0B1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1.2.6  Private cost</w:t>
            </w:r>
          </w:p>
          <w:p w:rsidR="005F1C7A" w:rsidRDefault="005F1C7A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409" w:rsidRDefault="001B0B1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1.2.7 Duopoly</w:t>
            </w:r>
          </w:p>
          <w:p w:rsidR="005F1C7A" w:rsidRDefault="005F1C7A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409" w:rsidRDefault="001B0B1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1.2.8 Opportunity cost</w:t>
            </w:r>
          </w:p>
          <w:p w:rsidR="00C65409" w:rsidRDefault="00C65409">
            <w:pPr>
              <w:rPr>
                <w:rFonts w:ascii="Arial" w:hAnsi="Arial" w:cs="Arial"/>
                <w:sz w:val="24"/>
                <w:szCs w:val="24"/>
              </w:rPr>
            </w:pPr>
          </w:p>
          <w:p w:rsidR="00C65409" w:rsidRDefault="00C65409">
            <w:pPr>
              <w:rPr>
                <w:rFonts w:ascii="Arial" w:hAnsi="Arial" w:cs="Arial"/>
                <w:sz w:val="24"/>
                <w:szCs w:val="24"/>
              </w:rPr>
            </w:pPr>
          </w:p>
          <w:p w:rsidR="001E1A8A" w:rsidRDefault="001E1A8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A3F41" w:rsidRDefault="00EA3F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  </w:t>
            </w:r>
            <w:r w:rsidR="001B0B14">
              <w:rPr>
                <w:rFonts w:ascii="Arial" w:hAnsi="Arial" w:cs="Arial"/>
                <w:sz w:val="24"/>
                <w:szCs w:val="24"/>
              </w:rPr>
              <w:t>the time is long enough for variable and fixed factors to change</w:t>
            </w:r>
          </w:p>
          <w:p w:rsidR="00EA3F41" w:rsidRDefault="00EA3F41">
            <w:pPr>
              <w:rPr>
                <w:rFonts w:ascii="Arial" w:hAnsi="Arial" w:cs="Arial"/>
                <w:sz w:val="24"/>
                <w:szCs w:val="24"/>
              </w:rPr>
            </w:pPr>
          </w:p>
          <w:p w:rsidR="00EA3F41" w:rsidRDefault="00102DD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  products are similar but slightly different</w:t>
            </w:r>
          </w:p>
          <w:p w:rsidR="00EA3F41" w:rsidRDefault="00EA3F41">
            <w:pPr>
              <w:rPr>
                <w:rFonts w:ascii="Arial" w:hAnsi="Arial" w:cs="Arial"/>
                <w:sz w:val="24"/>
                <w:szCs w:val="24"/>
              </w:rPr>
            </w:pPr>
          </w:p>
          <w:p w:rsidR="00EA3F41" w:rsidRDefault="001B0B1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  </w:t>
            </w:r>
            <w:r w:rsidR="005647B6">
              <w:rPr>
                <w:rFonts w:ascii="Arial" w:hAnsi="Arial" w:cs="Arial"/>
                <w:sz w:val="24"/>
                <w:szCs w:val="24"/>
              </w:rPr>
              <w:t>value of inputs owned by entrepreneur and  used in the production process</w:t>
            </w:r>
          </w:p>
          <w:p w:rsidR="00EA3F41" w:rsidRDefault="00EA3F41">
            <w:pPr>
              <w:rPr>
                <w:rFonts w:ascii="Arial" w:hAnsi="Arial" w:cs="Arial"/>
                <w:sz w:val="24"/>
                <w:szCs w:val="24"/>
              </w:rPr>
            </w:pPr>
          </w:p>
          <w:p w:rsidR="00EA3F41" w:rsidRDefault="005647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  occurs when total costs are greater than total revenue</w:t>
            </w:r>
          </w:p>
          <w:p w:rsidR="00EA3F41" w:rsidRDefault="00EA3F41">
            <w:pPr>
              <w:rPr>
                <w:rFonts w:ascii="Arial" w:hAnsi="Arial" w:cs="Arial"/>
                <w:sz w:val="24"/>
                <w:szCs w:val="24"/>
              </w:rPr>
            </w:pPr>
          </w:p>
          <w:p w:rsidR="005647B6" w:rsidRDefault="005647B6" w:rsidP="005647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  situation in which two suppliers dominate the market for service or a product</w:t>
            </w:r>
          </w:p>
          <w:p w:rsidR="00EA3F41" w:rsidRDefault="00EA3F41">
            <w:pPr>
              <w:rPr>
                <w:rFonts w:ascii="Arial" w:hAnsi="Arial" w:cs="Arial"/>
                <w:sz w:val="24"/>
                <w:szCs w:val="24"/>
              </w:rPr>
            </w:pPr>
          </w:p>
          <w:p w:rsidR="00EA3F41" w:rsidRDefault="005647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  When resources are not allocated in the right proportions and product mix does not match consumer’s tastes</w:t>
            </w:r>
          </w:p>
          <w:p w:rsidR="00E85AAA" w:rsidRDefault="00E85AAA">
            <w:pPr>
              <w:rPr>
                <w:rFonts w:ascii="Arial" w:hAnsi="Arial" w:cs="Arial"/>
                <w:sz w:val="24"/>
                <w:szCs w:val="24"/>
              </w:rPr>
            </w:pPr>
          </w:p>
          <w:p w:rsidR="00EA3F41" w:rsidRDefault="005647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  the item that is sacrificed when a choice is made</w:t>
            </w:r>
          </w:p>
          <w:p w:rsidR="00E85AAA" w:rsidRDefault="00E85AAA" w:rsidP="005647B6">
            <w:pPr>
              <w:rPr>
                <w:rFonts w:ascii="Arial" w:hAnsi="Arial" w:cs="Arial"/>
                <w:sz w:val="24"/>
                <w:szCs w:val="24"/>
              </w:rPr>
            </w:pPr>
          </w:p>
          <w:p w:rsidR="005647B6" w:rsidRDefault="005647B6" w:rsidP="005647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 are the costs that consumers pay when they buy goods ( price)</w:t>
            </w:r>
          </w:p>
          <w:p w:rsidR="005647B6" w:rsidRDefault="005647B6" w:rsidP="005647B6">
            <w:pPr>
              <w:rPr>
                <w:rFonts w:ascii="Arial" w:hAnsi="Arial" w:cs="Arial"/>
                <w:sz w:val="24"/>
                <w:szCs w:val="24"/>
              </w:rPr>
            </w:pPr>
          </w:p>
          <w:p w:rsidR="005647B6" w:rsidRDefault="005647B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 when resources are not used appropriately to produce the maximum number of goods at the lowest cost and best quality</w:t>
            </w:r>
          </w:p>
        </w:tc>
      </w:tr>
    </w:tbl>
    <w:p w:rsidR="00EA3F41" w:rsidRDefault="00C6540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(8 x 1)  (8</w:t>
      </w:r>
      <w:r w:rsidR="00E55F12">
        <w:rPr>
          <w:rFonts w:ascii="Arial" w:hAnsi="Arial" w:cs="Arial"/>
          <w:sz w:val="24"/>
          <w:szCs w:val="24"/>
        </w:rPr>
        <w:t>)</w:t>
      </w:r>
    </w:p>
    <w:p w:rsidR="00E55F12" w:rsidRDefault="00E55F1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</w:t>
      </w:r>
      <w:r>
        <w:rPr>
          <w:rFonts w:ascii="Arial" w:hAnsi="Arial" w:cs="Arial"/>
          <w:sz w:val="24"/>
          <w:szCs w:val="24"/>
        </w:rPr>
        <w:tab/>
        <w:t xml:space="preserve">Give ONE term for each of the following descriptions. Write only the term next to </w:t>
      </w:r>
      <w:r>
        <w:rPr>
          <w:rFonts w:ascii="Arial" w:hAnsi="Arial" w:cs="Arial"/>
          <w:sz w:val="24"/>
          <w:szCs w:val="24"/>
        </w:rPr>
        <w:br/>
        <w:t xml:space="preserve">           the question number (1.3.1–1.3.5) in the ANSWER BOOK.</w:t>
      </w:r>
    </w:p>
    <w:p w:rsidR="00381D51" w:rsidRPr="00381D51" w:rsidRDefault="00E55F12" w:rsidP="007147BF">
      <w:pPr>
        <w:spacing w:before="240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1.3.1</w:t>
      </w:r>
      <w:r>
        <w:rPr>
          <w:rFonts w:ascii="Arial" w:hAnsi="Arial" w:cs="Arial"/>
          <w:sz w:val="24"/>
          <w:szCs w:val="24"/>
        </w:rPr>
        <w:tab/>
      </w:r>
      <w:r w:rsidR="00021BBA">
        <w:rPr>
          <w:rFonts w:ascii="Arial" w:hAnsi="Arial" w:cs="Arial"/>
          <w:sz w:val="24"/>
          <w:szCs w:val="24"/>
        </w:rPr>
        <w:t>Goods that are seen to be socially harmful</w:t>
      </w:r>
    </w:p>
    <w:p w:rsidR="00E55F12" w:rsidRDefault="00021B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1.3.2</w:t>
      </w:r>
      <w:r>
        <w:rPr>
          <w:rFonts w:ascii="Arial" w:hAnsi="Arial" w:cs="Arial"/>
          <w:sz w:val="24"/>
          <w:szCs w:val="24"/>
        </w:rPr>
        <w:tab/>
        <w:t>Cost or benefits to third parties which are not included in the market price of a good</w:t>
      </w:r>
    </w:p>
    <w:p w:rsidR="00E55F12" w:rsidRDefault="00021B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1.3.3</w:t>
      </w:r>
      <w:r>
        <w:rPr>
          <w:rFonts w:ascii="Arial" w:hAnsi="Arial" w:cs="Arial"/>
          <w:sz w:val="24"/>
          <w:szCs w:val="24"/>
        </w:rPr>
        <w:tab/>
        <w:t>A price set below the market price to make goods affordable</w:t>
      </w:r>
    </w:p>
    <w:p w:rsidR="00E55F12" w:rsidRDefault="00E55F12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1.3.4</w:t>
      </w:r>
      <w:r>
        <w:rPr>
          <w:rFonts w:ascii="Arial" w:hAnsi="Arial" w:cs="Arial"/>
          <w:sz w:val="24"/>
          <w:szCs w:val="24"/>
        </w:rPr>
        <w:tab/>
      </w:r>
      <w:r w:rsidR="00021BBA">
        <w:rPr>
          <w:rFonts w:ascii="Arial" w:hAnsi="Arial" w:cs="Arial"/>
          <w:sz w:val="24"/>
          <w:szCs w:val="24"/>
        </w:rPr>
        <w:t>An amount a firm earns for every unit sold</w:t>
      </w:r>
      <w:r w:rsidR="00021BBA">
        <w:rPr>
          <w:rFonts w:ascii="Arial" w:hAnsi="Arial" w:cs="Arial"/>
          <w:color w:val="FF0000"/>
          <w:sz w:val="24"/>
          <w:szCs w:val="24"/>
        </w:rPr>
        <w:t>.</w:t>
      </w:r>
    </w:p>
    <w:p w:rsidR="00BF445F" w:rsidRDefault="00BF445F" w:rsidP="00BF445F">
      <w:pP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1.3.5</w:t>
      </w:r>
      <w:r>
        <w:rPr>
          <w:rFonts w:ascii="Arial" w:hAnsi="Arial" w:cs="Arial"/>
          <w:sz w:val="24"/>
          <w:szCs w:val="24"/>
        </w:rPr>
        <w:tab/>
      </w:r>
      <w:r w:rsidR="000770FC">
        <w:rPr>
          <w:rFonts w:ascii="Arial" w:hAnsi="Arial" w:cs="Arial"/>
          <w:sz w:val="24"/>
          <w:szCs w:val="24"/>
        </w:rPr>
        <w:t>Cost that cannot be retrieved or sold off at a later stage.</w:t>
      </w:r>
    </w:p>
    <w:p w:rsidR="00E55F12" w:rsidRDefault="00BF445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1.3.6</w:t>
      </w:r>
      <w:r w:rsidR="00E55F12">
        <w:rPr>
          <w:rFonts w:ascii="Arial" w:hAnsi="Arial" w:cs="Arial"/>
          <w:sz w:val="24"/>
          <w:szCs w:val="24"/>
        </w:rPr>
        <w:tab/>
      </w:r>
      <w:r w:rsidR="007E1958">
        <w:rPr>
          <w:rFonts w:ascii="Arial" w:hAnsi="Arial" w:cs="Arial"/>
          <w:sz w:val="24"/>
          <w:szCs w:val="24"/>
        </w:rPr>
        <w:t>An institute that monitors the quality of goods in South Africa</w:t>
      </w:r>
      <w:r>
        <w:rPr>
          <w:rFonts w:ascii="Arial" w:hAnsi="Arial" w:cs="Arial"/>
          <w:sz w:val="24"/>
          <w:szCs w:val="24"/>
        </w:rPr>
        <w:t xml:space="preserve">   (6</w:t>
      </w:r>
      <w:r w:rsidR="00DE17A7">
        <w:rPr>
          <w:rFonts w:ascii="Arial" w:hAnsi="Arial" w:cs="Arial"/>
          <w:sz w:val="24"/>
          <w:szCs w:val="24"/>
        </w:rPr>
        <w:t xml:space="preserve"> x 1</w:t>
      </w:r>
      <w:r w:rsidR="004B0F54">
        <w:rPr>
          <w:rFonts w:ascii="Arial" w:hAnsi="Arial" w:cs="Arial"/>
          <w:sz w:val="24"/>
          <w:szCs w:val="24"/>
        </w:rPr>
        <w:t>) (</w:t>
      </w:r>
      <w:r>
        <w:rPr>
          <w:rFonts w:ascii="Arial" w:hAnsi="Arial" w:cs="Arial"/>
          <w:sz w:val="24"/>
          <w:szCs w:val="24"/>
        </w:rPr>
        <w:t>6</w:t>
      </w:r>
      <w:r w:rsidR="00DE17A7">
        <w:rPr>
          <w:rFonts w:ascii="Arial" w:hAnsi="Arial" w:cs="Arial"/>
          <w:sz w:val="24"/>
          <w:szCs w:val="24"/>
        </w:rPr>
        <w:t>)</w:t>
      </w:r>
    </w:p>
    <w:p w:rsidR="00CE53FE" w:rsidRPr="00CE53FE" w:rsidRDefault="00CE53FE">
      <w:pPr>
        <w:rPr>
          <w:rFonts w:ascii="Arial" w:hAnsi="Arial" w:cs="Arial"/>
          <w:b/>
          <w:sz w:val="24"/>
          <w:szCs w:val="24"/>
        </w:rPr>
      </w:pPr>
      <w:r w:rsidRPr="00CE53FE">
        <w:rPr>
          <w:rFonts w:ascii="Arial" w:hAnsi="Arial" w:cs="Arial"/>
          <w:b/>
          <w:sz w:val="24"/>
          <w:szCs w:val="24"/>
        </w:rPr>
        <w:t>[30]</w:t>
      </w:r>
    </w:p>
    <w:p w:rsidR="00DE17A7" w:rsidRDefault="00BF445F" w:rsidP="00DE17A7">
      <w:pPr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TOTAL SECTION A: 3</w:t>
      </w:r>
      <w:r w:rsidR="00DE17A7" w:rsidRPr="00DE17A7">
        <w:rPr>
          <w:rFonts w:ascii="Arial" w:hAnsi="Arial" w:cs="Arial"/>
          <w:b/>
          <w:sz w:val="24"/>
          <w:szCs w:val="24"/>
        </w:rPr>
        <w:t>0</w:t>
      </w:r>
    </w:p>
    <w:p w:rsidR="00C65409" w:rsidRDefault="00C65409" w:rsidP="00DE17A7">
      <w:pPr>
        <w:rPr>
          <w:rFonts w:ascii="Arial" w:hAnsi="Arial" w:cs="Arial"/>
          <w:b/>
          <w:sz w:val="24"/>
          <w:szCs w:val="24"/>
        </w:rPr>
      </w:pPr>
    </w:p>
    <w:p w:rsidR="00C65409" w:rsidRDefault="00C65409" w:rsidP="00DE17A7">
      <w:pPr>
        <w:rPr>
          <w:rFonts w:ascii="Arial" w:hAnsi="Arial" w:cs="Arial"/>
          <w:b/>
          <w:sz w:val="24"/>
          <w:szCs w:val="24"/>
        </w:rPr>
      </w:pPr>
    </w:p>
    <w:p w:rsidR="00011C99" w:rsidRDefault="00011C99" w:rsidP="00DE17A7">
      <w:pPr>
        <w:rPr>
          <w:rFonts w:ascii="Arial" w:hAnsi="Arial" w:cs="Arial"/>
          <w:b/>
          <w:sz w:val="24"/>
          <w:szCs w:val="24"/>
        </w:rPr>
      </w:pPr>
    </w:p>
    <w:p w:rsidR="00011C99" w:rsidRDefault="00011C99" w:rsidP="00DE17A7">
      <w:pPr>
        <w:rPr>
          <w:rFonts w:ascii="Arial" w:hAnsi="Arial" w:cs="Arial"/>
          <w:b/>
          <w:sz w:val="24"/>
          <w:szCs w:val="24"/>
        </w:rPr>
      </w:pPr>
    </w:p>
    <w:p w:rsidR="00011C99" w:rsidRDefault="00011C99" w:rsidP="00DE17A7">
      <w:pPr>
        <w:rPr>
          <w:rFonts w:ascii="Arial" w:hAnsi="Arial" w:cs="Arial"/>
          <w:b/>
          <w:sz w:val="24"/>
          <w:szCs w:val="24"/>
        </w:rPr>
      </w:pPr>
    </w:p>
    <w:p w:rsidR="00011C99" w:rsidRDefault="00011C99" w:rsidP="00DE17A7">
      <w:pPr>
        <w:rPr>
          <w:rFonts w:ascii="Arial" w:hAnsi="Arial" w:cs="Arial"/>
          <w:b/>
          <w:sz w:val="24"/>
          <w:szCs w:val="24"/>
        </w:rPr>
      </w:pPr>
    </w:p>
    <w:p w:rsidR="00011C99" w:rsidRDefault="00011C99" w:rsidP="00DE17A7">
      <w:pPr>
        <w:rPr>
          <w:rFonts w:ascii="Arial" w:hAnsi="Arial" w:cs="Arial"/>
          <w:b/>
          <w:sz w:val="24"/>
          <w:szCs w:val="24"/>
        </w:rPr>
      </w:pPr>
    </w:p>
    <w:p w:rsidR="00965903" w:rsidRDefault="00965903" w:rsidP="00DE17A7">
      <w:pPr>
        <w:rPr>
          <w:rFonts w:ascii="Arial" w:hAnsi="Arial" w:cs="Arial"/>
          <w:b/>
          <w:sz w:val="24"/>
          <w:szCs w:val="24"/>
        </w:rPr>
      </w:pPr>
    </w:p>
    <w:p w:rsidR="00E85AAA" w:rsidRDefault="00E85AAA" w:rsidP="00DE17A7">
      <w:pPr>
        <w:rPr>
          <w:rFonts w:ascii="Arial" w:hAnsi="Arial" w:cs="Arial"/>
          <w:b/>
          <w:sz w:val="24"/>
          <w:szCs w:val="24"/>
        </w:rPr>
      </w:pPr>
    </w:p>
    <w:p w:rsidR="00E85AAA" w:rsidRDefault="00E85AAA" w:rsidP="00DE17A7">
      <w:pPr>
        <w:rPr>
          <w:rFonts w:ascii="Arial" w:hAnsi="Arial" w:cs="Arial"/>
          <w:b/>
          <w:sz w:val="24"/>
          <w:szCs w:val="24"/>
        </w:rPr>
      </w:pPr>
    </w:p>
    <w:p w:rsidR="00E85AAA" w:rsidRDefault="00E85AAA" w:rsidP="00DE17A7">
      <w:pPr>
        <w:rPr>
          <w:rFonts w:ascii="Arial" w:hAnsi="Arial" w:cs="Arial"/>
          <w:b/>
          <w:sz w:val="24"/>
          <w:szCs w:val="24"/>
        </w:rPr>
      </w:pPr>
    </w:p>
    <w:p w:rsidR="00E85AAA" w:rsidRDefault="00E85AAA" w:rsidP="00DE17A7">
      <w:pPr>
        <w:rPr>
          <w:rFonts w:ascii="Arial" w:hAnsi="Arial" w:cs="Arial"/>
          <w:b/>
          <w:sz w:val="24"/>
          <w:szCs w:val="24"/>
        </w:rPr>
      </w:pPr>
    </w:p>
    <w:p w:rsidR="00DE17A7" w:rsidRPr="00DE17A7" w:rsidRDefault="00DE17A7" w:rsidP="00DE17A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SECTION B</w:t>
      </w:r>
    </w:p>
    <w:p w:rsidR="00B11BE8" w:rsidRDefault="00DE17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Answer any </w:t>
      </w:r>
      <w:r w:rsidR="00C65409">
        <w:rPr>
          <w:rFonts w:ascii="Arial" w:hAnsi="Arial" w:cs="Arial"/>
          <w:sz w:val="24"/>
          <w:szCs w:val="24"/>
        </w:rPr>
        <w:t>TWO</w:t>
      </w:r>
      <w:r>
        <w:rPr>
          <w:rFonts w:ascii="Arial" w:hAnsi="Arial" w:cs="Arial"/>
          <w:sz w:val="24"/>
          <w:szCs w:val="24"/>
        </w:rPr>
        <w:t xml:space="preserve"> of the t</w:t>
      </w:r>
      <w:r w:rsidR="00C65409">
        <w:rPr>
          <w:rFonts w:ascii="Arial" w:hAnsi="Arial" w:cs="Arial"/>
          <w:sz w:val="24"/>
          <w:szCs w:val="24"/>
        </w:rPr>
        <w:t>hree</w:t>
      </w:r>
      <w:r>
        <w:rPr>
          <w:rFonts w:ascii="Arial" w:hAnsi="Arial" w:cs="Arial"/>
          <w:sz w:val="24"/>
          <w:szCs w:val="24"/>
        </w:rPr>
        <w:t xml:space="preserve"> questions from this section in your ANSWER BOOK</w:t>
      </w:r>
    </w:p>
    <w:p w:rsidR="00DE17A7" w:rsidRPr="00DE17A7" w:rsidRDefault="00DE17A7">
      <w:pPr>
        <w:rPr>
          <w:rFonts w:ascii="Arial" w:hAnsi="Arial" w:cs="Arial"/>
          <w:b/>
          <w:sz w:val="24"/>
          <w:szCs w:val="24"/>
        </w:rPr>
      </w:pPr>
      <w:r w:rsidRPr="00DE17A7">
        <w:rPr>
          <w:rFonts w:ascii="Arial" w:hAnsi="Arial" w:cs="Arial"/>
          <w:b/>
          <w:sz w:val="24"/>
          <w:szCs w:val="24"/>
        </w:rPr>
        <w:t>QUESTION 2: M</w:t>
      </w:r>
      <w:r w:rsidR="00C65409">
        <w:rPr>
          <w:rFonts w:ascii="Arial" w:hAnsi="Arial" w:cs="Arial"/>
          <w:b/>
          <w:sz w:val="24"/>
          <w:szCs w:val="24"/>
        </w:rPr>
        <w:t>I</w:t>
      </w:r>
      <w:r w:rsidRPr="00DE17A7">
        <w:rPr>
          <w:rFonts w:ascii="Arial" w:hAnsi="Arial" w:cs="Arial"/>
          <w:b/>
          <w:sz w:val="24"/>
          <w:szCs w:val="24"/>
        </w:rPr>
        <w:t xml:space="preserve">CRO ECONOMICS </w:t>
      </w:r>
      <w:r w:rsidR="00EA3083">
        <w:rPr>
          <w:rFonts w:ascii="Arial" w:hAnsi="Arial" w:cs="Arial"/>
          <w:b/>
          <w:sz w:val="24"/>
          <w:szCs w:val="24"/>
        </w:rPr>
        <w:tab/>
      </w:r>
      <w:r w:rsidR="00EA3083">
        <w:rPr>
          <w:rFonts w:ascii="Arial" w:hAnsi="Arial" w:cs="Arial"/>
          <w:b/>
          <w:sz w:val="24"/>
          <w:szCs w:val="24"/>
        </w:rPr>
        <w:tab/>
      </w:r>
      <w:r w:rsidR="00EA3083">
        <w:rPr>
          <w:rFonts w:ascii="Arial" w:hAnsi="Arial" w:cs="Arial"/>
          <w:b/>
          <w:sz w:val="24"/>
          <w:szCs w:val="24"/>
        </w:rPr>
        <w:tab/>
      </w:r>
      <w:r w:rsidR="00EA3083">
        <w:rPr>
          <w:rFonts w:ascii="Arial" w:hAnsi="Arial" w:cs="Arial"/>
          <w:b/>
          <w:sz w:val="24"/>
          <w:szCs w:val="24"/>
        </w:rPr>
        <w:tab/>
      </w:r>
      <w:r w:rsidRPr="00DE17A7">
        <w:rPr>
          <w:rFonts w:ascii="Arial" w:hAnsi="Arial" w:cs="Arial"/>
          <w:b/>
          <w:sz w:val="24"/>
          <w:szCs w:val="24"/>
        </w:rPr>
        <w:t>40 MARKS – 30 MINUTES</w:t>
      </w:r>
    </w:p>
    <w:p w:rsidR="00DE17A7" w:rsidRDefault="00DE17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2.1</w:t>
      </w:r>
      <w:r>
        <w:rPr>
          <w:rFonts w:ascii="Arial" w:hAnsi="Arial" w:cs="Arial"/>
          <w:sz w:val="24"/>
          <w:szCs w:val="24"/>
        </w:rPr>
        <w:tab/>
        <w:t>Answer the following questions:</w:t>
      </w:r>
    </w:p>
    <w:p w:rsidR="00BC1C6D" w:rsidRPr="00427FA8" w:rsidRDefault="00127AF5" w:rsidP="00BC1C6D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2.1.1</w:t>
      </w:r>
      <w:r>
        <w:rPr>
          <w:rFonts w:ascii="Arial" w:hAnsi="Arial" w:cs="Arial"/>
          <w:sz w:val="24"/>
          <w:szCs w:val="24"/>
        </w:rPr>
        <w:tab/>
      </w:r>
      <w:r w:rsidR="00BC1C6D" w:rsidRPr="00427FA8">
        <w:rPr>
          <w:rFonts w:ascii="ArialMT" w:hAnsi="ArialMT" w:cs="ArialMT"/>
          <w:sz w:val="24"/>
          <w:szCs w:val="24"/>
        </w:rPr>
        <w:t xml:space="preserve">Name any </w:t>
      </w:r>
      <w:r w:rsidR="00E37879" w:rsidRPr="00427FA8">
        <w:rPr>
          <w:rFonts w:ascii="ArialMT" w:hAnsi="ArialMT" w:cs="ArialMT"/>
          <w:sz w:val="24"/>
          <w:szCs w:val="24"/>
        </w:rPr>
        <w:t>TWO examples of perfect competition</w:t>
      </w:r>
      <w:r w:rsidR="00BC1C6D" w:rsidRPr="00427FA8">
        <w:rPr>
          <w:rFonts w:ascii="ArialMT" w:hAnsi="ArialMT" w:cs="ArialMT"/>
          <w:sz w:val="24"/>
          <w:szCs w:val="24"/>
        </w:rPr>
        <w:t>.</w:t>
      </w:r>
    </w:p>
    <w:p w:rsidR="00DE17A7" w:rsidRDefault="00BC1C6D" w:rsidP="00BC1C6D">
      <w:pPr>
        <w:autoSpaceDE w:val="0"/>
        <w:autoSpaceDN w:val="0"/>
        <w:adjustRightInd w:val="0"/>
        <w:spacing w:after="0" w:line="240" w:lineRule="auto"/>
        <w:ind w:left="8640"/>
        <w:rPr>
          <w:rFonts w:ascii="Arial" w:hAnsi="Arial" w:cs="Arial"/>
          <w:sz w:val="24"/>
          <w:szCs w:val="24"/>
        </w:rPr>
      </w:pPr>
      <w:r>
        <w:rPr>
          <w:rFonts w:ascii="ArialMT" w:hAnsi="ArialMT" w:cs="ArialMT"/>
          <w:color w:val="000000"/>
          <w:sz w:val="24"/>
          <w:szCs w:val="24"/>
        </w:rPr>
        <w:t xml:space="preserve">      (2 x 1)</w:t>
      </w:r>
      <w:r>
        <w:rPr>
          <w:rFonts w:ascii="Arial" w:hAnsi="Arial" w:cs="Arial"/>
          <w:sz w:val="24"/>
          <w:szCs w:val="24"/>
        </w:rPr>
        <w:t>(2)</w:t>
      </w:r>
    </w:p>
    <w:p w:rsidR="00DE17A7" w:rsidRDefault="0037371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2.1.2</w:t>
      </w:r>
      <w:r>
        <w:rPr>
          <w:rFonts w:ascii="Arial" w:hAnsi="Arial" w:cs="Arial"/>
          <w:sz w:val="24"/>
          <w:szCs w:val="24"/>
        </w:rPr>
        <w:tab/>
      </w:r>
      <w:r w:rsidR="00AA2B63">
        <w:rPr>
          <w:rFonts w:ascii="Arial" w:hAnsi="Arial" w:cs="Arial"/>
          <w:sz w:val="24"/>
          <w:szCs w:val="24"/>
        </w:rPr>
        <w:t xml:space="preserve">How does the Competition Commission deal with restrictive trade practices </w:t>
      </w:r>
      <w:r w:rsidR="00097EF3">
        <w:rPr>
          <w:rFonts w:ascii="Arial" w:hAnsi="Arial" w:cs="Arial"/>
          <w:sz w:val="24"/>
          <w:szCs w:val="24"/>
        </w:rPr>
        <w:t>?</w:t>
      </w:r>
      <w:r w:rsidR="00097EF3">
        <w:rPr>
          <w:rFonts w:ascii="Arial" w:hAnsi="Arial" w:cs="Arial"/>
          <w:sz w:val="24"/>
          <w:szCs w:val="24"/>
        </w:rPr>
        <w:tab/>
      </w:r>
      <w:r w:rsidR="00097EF3">
        <w:rPr>
          <w:rFonts w:ascii="Arial" w:hAnsi="Arial" w:cs="Arial"/>
          <w:sz w:val="24"/>
          <w:szCs w:val="24"/>
        </w:rPr>
        <w:tab/>
      </w:r>
      <w:r w:rsidR="00097EF3">
        <w:rPr>
          <w:rFonts w:ascii="Arial" w:hAnsi="Arial" w:cs="Arial"/>
          <w:sz w:val="24"/>
          <w:szCs w:val="24"/>
        </w:rPr>
        <w:tab/>
      </w:r>
      <w:r w:rsidR="00BC1C6D">
        <w:rPr>
          <w:rFonts w:ascii="Arial" w:hAnsi="Arial" w:cs="Arial"/>
          <w:sz w:val="24"/>
          <w:szCs w:val="24"/>
        </w:rPr>
        <w:t>(1 x 2)</w:t>
      </w:r>
      <w:r w:rsidR="00DE17A7">
        <w:rPr>
          <w:rFonts w:ascii="Arial" w:hAnsi="Arial" w:cs="Arial"/>
          <w:sz w:val="24"/>
          <w:szCs w:val="24"/>
        </w:rPr>
        <w:t>(2)</w:t>
      </w:r>
    </w:p>
    <w:p w:rsidR="00DE17A7" w:rsidRDefault="00DE17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</w:t>
      </w:r>
      <w:r>
        <w:rPr>
          <w:rFonts w:ascii="Arial" w:hAnsi="Arial" w:cs="Arial"/>
          <w:sz w:val="24"/>
          <w:szCs w:val="24"/>
        </w:rPr>
        <w:tab/>
        <w:t xml:space="preserve">Study the </w:t>
      </w:r>
      <w:r w:rsidR="00082CEF">
        <w:rPr>
          <w:rFonts w:ascii="Arial" w:hAnsi="Arial" w:cs="Arial"/>
          <w:sz w:val="24"/>
          <w:szCs w:val="24"/>
        </w:rPr>
        <w:t>graph</w:t>
      </w:r>
      <w:r>
        <w:rPr>
          <w:rFonts w:ascii="Arial" w:hAnsi="Arial" w:cs="Arial"/>
          <w:sz w:val="24"/>
          <w:szCs w:val="24"/>
        </w:rPr>
        <w:t xml:space="preserve"> below and answer the questions that follow.</w:t>
      </w:r>
    </w:p>
    <w:p w:rsidR="00082CEF" w:rsidRDefault="00082CEF">
      <w:pPr>
        <w:rPr>
          <w:rFonts w:ascii="Arial" w:hAnsi="Arial" w:cs="Arial"/>
          <w:sz w:val="24"/>
          <w:szCs w:val="24"/>
        </w:rPr>
      </w:pPr>
      <w:r w:rsidRPr="00082CEF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219700" cy="371475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490" w:rsidRDefault="009E68ED" w:rsidP="00EF0490">
      <w:pPr>
        <w:pStyle w:val="NoSpacing"/>
        <w:spacing w:line="256" w:lineRule="auto"/>
        <w:rPr>
          <w:rFonts w:ascii="Arial" w:hAnsi="Arial" w:cs="Arial"/>
          <w:sz w:val="24"/>
        </w:rPr>
      </w:pPr>
      <w:r>
        <w:rPr>
          <w:rFonts w:cs="Arial"/>
        </w:rPr>
        <w:tab/>
      </w:r>
      <w:r w:rsidRPr="00E50BDF">
        <w:rPr>
          <w:rFonts w:ascii="Arial" w:hAnsi="Arial" w:cs="Arial"/>
          <w:sz w:val="24"/>
          <w:szCs w:val="24"/>
        </w:rPr>
        <w:t>2.2.1</w:t>
      </w:r>
      <w:r w:rsidRPr="00E50BDF">
        <w:rPr>
          <w:rFonts w:ascii="Arial" w:hAnsi="Arial" w:cs="Arial"/>
          <w:sz w:val="24"/>
          <w:szCs w:val="24"/>
        </w:rPr>
        <w:tab/>
      </w:r>
      <w:r w:rsidR="00EF0490" w:rsidRPr="00E50BDF">
        <w:rPr>
          <w:rFonts w:ascii="Arial" w:hAnsi="Arial" w:cs="Arial"/>
          <w:sz w:val="24"/>
        </w:rPr>
        <w:t>W</w:t>
      </w:r>
      <w:r w:rsidR="00EF0490">
        <w:rPr>
          <w:rFonts w:ascii="Arial" w:hAnsi="Arial" w:cs="Arial"/>
          <w:sz w:val="24"/>
        </w:rPr>
        <w:t>hat market structure is depicted above?</w:t>
      </w:r>
      <w:r w:rsidR="00EF0490">
        <w:rPr>
          <w:rFonts w:ascii="Arial" w:hAnsi="Arial" w:cs="Arial"/>
          <w:sz w:val="24"/>
        </w:rPr>
        <w:tab/>
      </w:r>
      <w:r w:rsidR="00EF0490">
        <w:rPr>
          <w:rFonts w:ascii="Arial" w:hAnsi="Arial" w:cs="Arial"/>
          <w:sz w:val="24"/>
        </w:rPr>
        <w:tab/>
      </w:r>
      <w:r w:rsidR="00EF0490">
        <w:rPr>
          <w:rFonts w:ascii="Arial" w:hAnsi="Arial" w:cs="Arial"/>
          <w:sz w:val="24"/>
        </w:rPr>
        <w:tab/>
      </w:r>
      <w:r w:rsidR="00EF0490">
        <w:rPr>
          <w:rFonts w:ascii="Arial" w:hAnsi="Arial" w:cs="Arial"/>
          <w:sz w:val="24"/>
        </w:rPr>
        <w:tab/>
      </w:r>
      <w:r w:rsidR="00EF0490">
        <w:rPr>
          <w:rFonts w:ascii="Arial" w:hAnsi="Arial" w:cs="Arial"/>
          <w:sz w:val="24"/>
        </w:rPr>
        <w:tab/>
        <w:t>(1)</w:t>
      </w:r>
    </w:p>
    <w:p w:rsidR="009E68ED" w:rsidRDefault="009E68ED" w:rsidP="005F7BEF">
      <w:pPr>
        <w:pStyle w:val="QStyle6"/>
        <w:tabs>
          <w:tab w:val="clear" w:pos="9639"/>
        </w:tabs>
        <w:spacing w:line="276" w:lineRule="auto"/>
        <w:ind w:right="54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>2.2.2</w:t>
      </w:r>
      <w:r>
        <w:rPr>
          <w:rFonts w:cs="Arial"/>
          <w:sz w:val="24"/>
          <w:szCs w:val="24"/>
        </w:rPr>
        <w:tab/>
      </w:r>
      <w:r w:rsidR="00637053">
        <w:rPr>
          <w:rFonts w:cs="Arial"/>
          <w:sz w:val="24"/>
          <w:szCs w:val="24"/>
        </w:rPr>
        <w:t>Identify</w:t>
      </w:r>
      <w:r w:rsidR="00EF0490">
        <w:rPr>
          <w:rFonts w:cs="Arial"/>
          <w:sz w:val="24"/>
          <w:szCs w:val="24"/>
        </w:rPr>
        <w:t xml:space="preserve"> the total cost of production in the graph above</w:t>
      </w:r>
      <w:r w:rsidR="00F44D99">
        <w:rPr>
          <w:rFonts w:cs="Arial"/>
          <w:sz w:val="24"/>
          <w:szCs w:val="24"/>
        </w:rPr>
        <w:tab/>
      </w:r>
      <w:r w:rsidR="00F44D99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(1)</w:t>
      </w:r>
    </w:p>
    <w:p w:rsidR="009E68ED" w:rsidRDefault="009E68ED" w:rsidP="00DF0108">
      <w:pPr>
        <w:pStyle w:val="QStyle6"/>
        <w:tabs>
          <w:tab w:val="clear" w:pos="9639"/>
        </w:tabs>
        <w:spacing w:line="276" w:lineRule="auto"/>
        <w:ind w:right="54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>2.2.3</w:t>
      </w:r>
      <w:r>
        <w:rPr>
          <w:rFonts w:cs="Arial"/>
          <w:sz w:val="24"/>
          <w:szCs w:val="24"/>
        </w:rPr>
        <w:tab/>
      </w:r>
      <w:r w:rsidR="0015722E">
        <w:rPr>
          <w:rFonts w:cs="Arial"/>
          <w:sz w:val="24"/>
          <w:szCs w:val="24"/>
        </w:rPr>
        <w:t>Briefly d</w:t>
      </w:r>
      <w:r>
        <w:rPr>
          <w:rFonts w:cs="Arial"/>
          <w:sz w:val="24"/>
          <w:szCs w:val="24"/>
        </w:rPr>
        <w:t xml:space="preserve">escribe the </w:t>
      </w:r>
      <w:r w:rsidR="005F7BEF">
        <w:rPr>
          <w:rFonts w:cs="Arial"/>
          <w:sz w:val="24"/>
          <w:szCs w:val="24"/>
        </w:rPr>
        <w:t>concept</w:t>
      </w:r>
      <w:r w:rsidR="00052C37">
        <w:rPr>
          <w:rFonts w:cs="Arial"/>
          <w:i/>
          <w:sz w:val="24"/>
          <w:szCs w:val="24"/>
        </w:rPr>
        <w:t>e</w:t>
      </w:r>
      <w:r w:rsidR="005F7BEF">
        <w:rPr>
          <w:rFonts w:cs="Arial"/>
          <w:i/>
          <w:sz w:val="24"/>
          <w:szCs w:val="24"/>
        </w:rPr>
        <w:t>conomic profits</w:t>
      </w:r>
      <w:r w:rsidR="005F7BEF">
        <w:rPr>
          <w:rFonts w:cs="Arial"/>
          <w:i/>
          <w:sz w:val="24"/>
          <w:szCs w:val="24"/>
        </w:rPr>
        <w:tab/>
      </w:r>
      <w:r w:rsidR="00F44D99">
        <w:rPr>
          <w:rFonts w:cs="Arial"/>
          <w:sz w:val="24"/>
          <w:szCs w:val="24"/>
        </w:rPr>
        <w:tab/>
        <w:t>(2)</w:t>
      </w:r>
    </w:p>
    <w:p w:rsidR="005008A7" w:rsidRPr="009E68ED" w:rsidRDefault="005008A7" w:rsidP="00DF0108">
      <w:pPr>
        <w:pStyle w:val="QStyle6"/>
        <w:tabs>
          <w:tab w:val="clear" w:pos="9639"/>
        </w:tabs>
        <w:spacing w:line="276" w:lineRule="auto"/>
        <w:ind w:right="54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  <w:t>2.2.4</w:t>
      </w:r>
      <w:r>
        <w:rPr>
          <w:rFonts w:cs="Arial"/>
          <w:sz w:val="24"/>
          <w:szCs w:val="24"/>
        </w:rPr>
        <w:tab/>
        <w:t xml:space="preserve">What </w:t>
      </w:r>
      <w:r w:rsidR="005F7BEF">
        <w:rPr>
          <w:rFonts w:cs="Arial"/>
          <w:sz w:val="24"/>
          <w:szCs w:val="24"/>
        </w:rPr>
        <w:t xml:space="preserve">is the significance of point </w:t>
      </w:r>
      <w:r w:rsidR="005F7BEF" w:rsidRPr="005F7BEF">
        <w:rPr>
          <w:rFonts w:cs="Arial"/>
          <w:b/>
          <w:sz w:val="24"/>
          <w:szCs w:val="24"/>
        </w:rPr>
        <w:t>a</w:t>
      </w:r>
      <w:r w:rsidR="005F7BEF">
        <w:rPr>
          <w:rFonts w:cs="Arial"/>
          <w:sz w:val="24"/>
          <w:szCs w:val="24"/>
        </w:rPr>
        <w:t xml:space="preserve"> on the graph?</w:t>
      </w:r>
      <w:r w:rsidR="005F7BEF">
        <w:rPr>
          <w:rFonts w:cs="Arial"/>
          <w:sz w:val="24"/>
          <w:szCs w:val="24"/>
        </w:rPr>
        <w:tab/>
      </w:r>
      <w:r w:rsidR="00F44D99">
        <w:rPr>
          <w:rFonts w:cs="Arial"/>
          <w:sz w:val="24"/>
          <w:szCs w:val="24"/>
        </w:rPr>
        <w:tab/>
      </w:r>
      <w:r w:rsidR="00F44D99"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>(2)</w:t>
      </w:r>
    </w:p>
    <w:p w:rsidR="009E68ED" w:rsidRPr="009E68ED" w:rsidRDefault="005008A7" w:rsidP="00F44D99">
      <w:pPr>
        <w:pStyle w:val="QStyle6"/>
        <w:tabs>
          <w:tab w:val="clear" w:pos="9639"/>
        </w:tabs>
        <w:spacing w:line="276" w:lineRule="auto"/>
        <w:ind w:left="1440" w:right="540" w:hanging="720"/>
        <w:rPr>
          <w:sz w:val="24"/>
          <w:szCs w:val="24"/>
        </w:rPr>
      </w:pPr>
      <w:r>
        <w:rPr>
          <w:rFonts w:cs="Arial"/>
          <w:sz w:val="24"/>
          <w:szCs w:val="24"/>
        </w:rPr>
        <w:t>2.2.5</w:t>
      </w:r>
      <w:r>
        <w:rPr>
          <w:rFonts w:cs="Arial"/>
          <w:sz w:val="24"/>
          <w:szCs w:val="24"/>
        </w:rPr>
        <w:tab/>
      </w:r>
      <w:r w:rsidR="00684BB4" w:rsidRPr="00684BB4">
        <w:rPr>
          <w:rFonts w:cs="Arial"/>
          <w:sz w:val="24"/>
          <w:szCs w:val="24"/>
        </w:rPr>
        <w:t>Argue whether collusion is possible under condition of perfect market</w:t>
      </w:r>
      <w:r w:rsidR="00684BB4">
        <w:rPr>
          <w:rFonts w:cs="Arial"/>
          <w:sz w:val="24"/>
          <w:szCs w:val="24"/>
        </w:rPr>
        <w:t xml:space="preserve">.        </w:t>
      </w:r>
      <w:r>
        <w:rPr>
          <w:rFonts w:cs="Arial"/>
          <w:sz w:val="24"/>
          <w:szCs w:val="24"/>
        </w:rPr>
        <w:t>(4)</w:t>
      </w:r>
    </w:p>
    <w:p w:rsidR="002002FB" w:rsidRDefault="006B273D" w:rsidP="006B273D">
      <w:pPr>
        <w:pStyle w:val="NoSpacing"/>
        <w:ind w:left="709" w:hanging="709"/>
        <w:rPr>
          <w:rFonts w:ascii="Arial" w:hAnsi="Arial" w:cs="Arial"/>
          <w:sz w:val="24"/>
        </w:rPr>
      </w:pPr>
      <w:r w:rsidRPr="006B273D">
        <w:rPr>
          <w:rFonts w:ascii="Arial" w:hAnsi="Arial" w:cs="Arial"/>
          <w:sz w:val="24"/>
        </w:rPr>
        <w:tab/>
      </w:r>
      <w:r w:rsidRPr="006B273D">
        <w:rPr>
          <w:rFonts w:ascii="Arial" w:hAnsi="Arial" w:cs="Arial"/>
          <w:sz w:val="24"/>
        </w:rPr>
        <w:tab/>
      </w:r>
    </w:p>
    <w:p w:rsidR="002002FB" w:rsidRDefault="002002FB" w:rsidP="006B273D">
      <w:pPr>
        <w:pStyle w:val="NoSpacing"/>
        <w:ind w:left="709" w:hanging="709"/>
        <w:rPr>
          <w:rFonts w:ascii="Arial" w:hAnsi="Arial" w:cs="Arial"/>
          <w:sz w:val="24"/>
        </w:rPr>
      </w:pPr>
    </w:p>
    <w:p w:rsidR="002002FB" w:rsidRDefault="002002FB" w:rsidP="006B273D">
      <w:pPr>
        <w:pStyle w:val="NoSpacing"/>
        <w:ind w:left="709" w:hanging="709"/>
        <w:rPr>
          <w:rFonts w:ascii="Arial" w:hAnsi="Arial" w:cs="Arial"/>
          <w:sz w:val="24"/>
        </w:rPr>
      </w:pPr>
    </w:p>
    <w:p w:rsidR="00384F55" w:rsidRDefault="00384F55" w:rsidP="006B273D">
      <w:pPr>
        <w:pStyle w:val="NoSpacing"/>
        <w:ind w:left="709" w:hanging="709"/>
        <w:rPr>
          <w:rFonts w:ascii="Arial" w:hAnsi="Arial" w:cs="Arial"/>
          <w:sz w:val="24"/>
        </w:rPr>
      </w:pPr>
    </w:p>
    <w:p w:rsidR="00384F55" w:rsidRDefault="00384F55" w:rsidP="006B273D">
      <w:pPr>
        <w:pStyle w:val="NoSpacing"/>
        <w:ind w:left="709" w:hanging="709"/>
        <w:rPr>
          <w:rFonts w:ascii="Arial" w:hAnsi="Arial" w:cs="Arial"/>
          <w:sz w:val="24"/>
        </w:rPr>
      </w:pPr>
    </w:p>
    <w:p w:rsidR="002002FB" w:rsidRDefault="002002FB" w:rsidP="006B273D">
      <w:pPr>
        <w:pStyle w:val="NoSpacing"/>
        <w:ind w:left="709" w:hanging="709"/>
        <w:rPr>
          <w:rFonts w:ascii="Arial" w:hAnsi="Arial" w:cs="Arial"/>
          <w:sz w:val="24"/>
        </w:rPr>
      </w:pPr>
    </w:p>
    <w:p w:rsidR="002002FB" w:rsidRDefault="002002FB" w:rsidP="002002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ZA"/>
        </w:rPr>
      </w:pPr>
      <w:r>
        <w:rPr>
          <w:rFonts w:ascii="Arial" w:hAnsi="Arial" w:cs="Arial"/>
          <w:sz w:val="24"/>
          <w:szCs w:val="24"/>
          <w:lang w:val="en-ZA"/>
        </w:rPr>
        <w:t>2.3 Study the extract below and answer questions that follow.</w:t>
      </w:r>
    </w:p>
    <w:p w:rsidR="002002FB" w:rsidRDefault="002002FB" w:rsidP="002002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en-ZA"/>
        </w:rPr>
      </w:pPr>
    </w:p>
    <w:p w:rsidR="00042734" w:rsidRDefault="00042734" w:rsidP="002002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  <w:lang w:val="en-ZA"/>
        </w:rPr>
      </w:pPr>
      <w:r>
        <w:rPr>
          <w:rFonts w:ascii="Arial" w:hAnsi="Arial" w:cs="Arial"/>
          <w:b/>
          <w:bCs/>
          <w:noProof/>
          <w:sz w:val="24"/>
          <w:szCs w:val="24"/>
        </w:rPr>
        <w:drawing>
          <wp:inline distT="0" distB="0" distL="0" distR="0">
            <wp:extent cx="6134100" cy="322897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3228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2FB" w:rsidRDefault="002002FB" w:rsidP="002002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ZA"/>
        </w:rPr>
      </w:pPr>
    </w:p>
    <w:p w:rsidR="002002FB" w:rsidRDefault="002002FB" w:rsidP="002002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ZA"/>
        </w:rPr>
      </w:pPr>
      <w:r>
        <w:rPr>
          <w:rFonts w:ascii="Arial" w:hAnsi="Arial" w:cs="Arial"/>
          <w:sz w:val="24"/>
          <w:szCs w:val="24"/>
          <w:lang w:val="en-ZA"/>
        </w:rPr>
        <w:t>2.3.1 Identify a cost and a benefit from the above extract.(2 x 1) (2)</w:t>
      </w:r>
    </w:p>
    <w:p w:rsidR="002002FB" w:rsidRDefault="002002FB" w:rsidP="002002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ZA"/>
        </w:rPr>
      </w:pPr>
      <w:r>
        <w:rPr>
          <w:rFonts w:ascii="Arial" w:hAnsi="Arial" w:cs="Arial"/>
          <w:sz w:val="24"/>
          <w:szCs w:val="24"/>
          <w:lang w:val="en-ZA"/>
        </w:rPr>
        <w:t xml:space="preserve">2.3.2 Explain the concept </w:t>
      </w:r>
      <w:r>
        <w:rPr>
          <w:rFonts w:ascii="Arial" w:hAnsi="Arial" w:cs="Arial"/>
          <w:i/>
          <w:iCs/>
          <w:sz w:val="24"/>
          <w:szCs w:val="24"/>
          <w:lang w:val="en-ZA"/>
        </w:rPr>
        <w:t>cost benefit analysis</w:t>
      </w:r>
      <w:r>
        <w:rPr>
          <w:rFonts w:ascii="Arial" w:hAnsi="Arial" w:cs="Arial"/>
          <w:sz w:val="24"/>
          <w:szCs w:val="24"/>
          <w:lang w:val="en-ZA"/>
        </w:rPr>
        <w:t>. (2)</w:t>
      </w:r>
    </w:p>
    <w:p w:rsidR="002002FB" w:rsidRDefault="002C31CD" w:rsidP="002002F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ZA"/>
        </w:rPr>
      </w:pPr>
      <w:r>
        <w:rPr>
          <w:rFonts w:ascii="Arial" w:hAnsi="Arial" w:cs="Arial"/>
          <w:sz w:val="24"/>
          <w:szCs w:val="24"/>
          <w:lang w:val="en-ZA"/>
        </w:rPr>
        <w:t>2.3.3 Highlight the challenge for applying CBA</w:t>
      </w:r>
      <w:r w:rsidR="002002FB">
        <w:rPr>
          <w:rFonts w:ascii="Arial" w:hAnsi="Arial" w:cs="Arial"/>
          <w:sz w:val="24"/>
          <w:szCs w:val="24"/>
          <w:lang w:val="en-ZA"/>
        </w:rPr>
        <w:t>(2)</w:t>
      </w:r>
    </w:p>
    <w:p w:rsidR="00042734" w:rsidRDefault="002002FB" w:rsidP="00042734">
      <w:pPr>
        <w:pStyle w:val="NoSpacing"/>
        <w:ind w:left="709" w:hanging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2.3.4 How is CBA related to market failure? </w:t>
      </w:r>
      <w:r w:rsidR="000770FC">
        <w:rPr>
          <w:rFonts w:ascii="Arial" w:hAnsi="Arial" w:cs="Arial"/>
          <w:sz w:val="24"/>
          <w:szCs w:val="24"/>
        </w:rPr>
        <w:t xml:space="preserve">      (2x2)</w:t>
      </w:r>
      <w:r>
        <w:rPr>
          <w:rFonts w:ascii="Arial" w:hAnsi="Arial" w:cs="Arial"/>
          <w:sz w:val="24"/>
          <w:szCs w:val="24"/>
        </w:rPr>
        <w:t>(4)</w:t>
      </w:r>
    </w:p>
    <w:p w:rsidR="006B273D" w:rsidRPr="006B273D" w:rsidRDefault="006B273D" w:rsidP="00042734">
      <w:pPr>
        <w:pStyle w:val="NoSpacing"/>
        <w:ind w:left="709" w:hanging="709"/>
        <w:rPr>
          <w:rFonts w:ascii="Arial" w:hAnsi="Arial" w:cs="Arial"/>
          <w:sz w:val="24"/>
        </w:rPr>
      </w:pPr>
      <w:r w:rsidRPr="006B273D">
        <w:rPr>
          <w:rFonts w:ascii="Arial" w:hAnsi="Arial" w:cs="Arial"/>
          <w:sz w:val="24"/>
        </w:rPr>
        <w:tab/>
      </w:r>
      <w:r w:rsidRPr="006B273D">
        <w:rPr>
          <w:rFonts w:ascii="Arial" w:hAnsi="Arial" w:cs="Arial"/>
          <w:sz w:val="24"/>
        </w:rPr>
        <w:tab/>
      </w:r>
      <w:r w:rsidRPr="006B273D">
        <w:rPr>
          <w:rFonts w:ascii="Arial" w:hAnsi="Arial" w:cs="Arial"/>
          <w:sz w:val="24"/>
        </w:rPr>
        <w:tab/>
      </w:r>
      <w:r w:rsidRPr="006B273D">
        <w:rPr>
          <w:rFonts w:ascii="Arial" w:hAnsi="Arial" w:cs="Arial"/>
          <w:sz w:val="24"/>
        </w:rPr>
        <w:tab/>
      </w:r>
      <w:r w:rsidRPr="006B273D">
        <w:rPr>
          <w:rFonts w:ascii="Arial" w:hAnsi="Arial" w:cs="Arial"/>
          <w:sz w:val="24"/>
        </w:rPr>
        <w:tab/>
      </w:r>
      <w:r w:rsidRPr="006B273D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</w:p>
    <w:p w:rsidR="00D8263C" w:rsidRPr="006B273D" w:rsidRDefault="00D8263C" w:rsidP="00D8263C">
      <w:pPr>
        <w:pStyle w:val="QStyle1"/>
        <w:tabs>
          <w:tab w:val="clear" w:pos="9639"/>
          <w:tab w:val="left" w:pos="9900"/>
          <w:tab w:val="left" w:pos="9990"/>
        </w:tabs>
        <w:spacing w:line="360" w:lineRule="auto"/>
        <w:ind w:left="720" w:right="0" w:hanging="720"/>
        <w:rPr>
          <w:bCs/>
          <w:sz w:val="24"/>
          <w:szCs w:val="24"/>
        </w:rPr>
      </w:pPr>
      <w:r w:rsidRPr="006B273D">
        <w:rPr>
          <w:rFonts w:cs="Arial"/>
          <w:bCs/>
          <w:sz w:val="24"/>
          <w:szCs w:val="24"/>
        </w:rPr>
        <w:t>2.4</w:t>
      </w:r>
      <w:r w:rsidRPr="006B273D">
        <w:rPr>
          <w:rFonts w:cs="Arial"/>
          <w:bCs/>
          <w:sz w:val="24"/>
          <w:szCs w:val="24"/>
        </w:rPr>
        <w:tab/>
      </w:r>
      <w:r w:rsidR="006B273D" w:rsidRPr="006B273D">
        <w:rPr>
          <w:rFonts w:cs="Arial"/>
          <w:bCs/>
          <w:sz w:val="24"/>
          <w:szCs w:val="24"/>
        </w:rPr>
        <w:t xml:space="preserve">Distinguish between </w:t>
      </w:r>
      <w:r w:rsidR="006B273D" w:rsidRPr="006B273D">
        <w:rPr>
          <w:rFonts w:cs="Arial"/>
          <w:bCs/>
          <w:i/>
          <w:iCs/>
          <w:sz w:val="24"/>
          <w:szCs w:val="24"/>
        </w:rPr>
        <w:t xml:space="preserve">price leadership </w:t>
      </w:r>
      <w:r w:rsidR="006B273D" w:rsidRPr="006B273D">
        <w:rPr>
          <w:rFonts w:cs="Arial"/>
          <w:bCs/>
          <w:sz w:val="24"/>
          <w:szCs w:val="24"/>
        </w:rPr>
        <w:t xml:space="preserve">and </w:t>
      </w:r>
      <w:r w:rsidR="006B273D" w:rsidRPr="006B273D">
        <w:rPr>
          <w:rFonts w:cs="Arial"/>
          <w:bCs/>
          <w:i/>
          <w:iCs/>
          <w:sz w:val="24"/>
          <w:szCs w:val="24"/>
        </w:rPr>
        <w:t xml:space="preserve">cartels </w:t>
      </w:r>
      <w:r w:rsidR="006B273D" w:rsidRPr="006B273D">
        <w:rPr>
          <w:rFonts w:cs="Arial"/>
          <w:bCs/>
          <w:sz w:val="24"/>
          <w:szCs w:val="24"/>
        </w:rPr>
        <w:t xml:space="preserve">as forms of collusion                </w:t>
      </w:r>
      <w:r w:rsidR="006B273D" w:rsidRPr="006B273D">
        <w:rPr>
          <w:rFonts w:cs="Arial"/>
          <w:bCs/>
          <w:sz w:val="24"/>
          <w:szCs w:val="24"/>
        </w:rPr>
        <w:tab/>
      </w:r>
      <w:r w:rsidRPr="006B273D">
        <w:rPr>
          <w:bCs/>
          <w:sz w:val="24"/>
          <w:szCs w:val="24"/>
        </w:rPr>
        <w:t>(8)</w:t>
      </w:r>
    </w:p>
    <w:p w:rsidR="00D8263C" w:rsidRDefault="00386226" w:rsidP="00D8263C">
      <w:pPr>
        <w:pStyle w:val="QStyle1"/>
        <w:tabs>
          <w:tab w:val="clear" w:pos="9639"/>
          <w:tab w:val="left" w:pos="9900"/>
          <w:tab w:val="left" w:pos="9990"/>
        </w:tabs>
        <w:spacing w:line="360" w:lineRule="auto"/>
        <w:ind w:left="720" w:right="0" w:hanging="720"/>
        <w:rPr>
          <w:rFonts w:cs="Arial"/>
          <w:sz w:val="24"/>
          <w:szCs w:val="24"/>
          <w:lang w:val="en-ZA"/>
        </w:rPr>
      </w:pPr>
      <w:r w:rsidRPr="00BB76BD">
        <w:rPr>
          <w:bCs/>
          <w:sz w:val="24"/>
          <w:szCs w:val="24"/>
        </w:rPr>
        <w:t>2.5</w:t>
      </w:r>
      <w:r w:rsidR="00515EFF" w:rsidRPr="00515EFF">
        <w:rPr>
          <w:bCs/>
          <w:sz w:val="24"/>
          <w:szCs w:val="24"/>
        </w:rPr>
        <w:t>Evaluate measures used by government to encourage and discourage externalities</w:t>
      </w:r>
      <w:r w:rsidR="00515EFF">
        <w:rPr>
          <w:bCs/>
          <w:sz w:val="24"/>
          <w:szCs w:val="24"/>
        </w:rPr>
        <w:t>.</w:t>
      </w:r>
      <w:r w:rsidR="00515EFF">
        <w:rPr>
          <w:rFonts w:cs="Arial"/>
          <w:sz w:val="24"/>
          <w:szCs w:val="24"/>
          <w:lang w:val="en-ZA"/>
        </w:rPr>
        <w:t xml:space="preserve">   (8)</w:t>
      </w:r>
    </w:p>
    <w:p w:rsidR="00BA04A0" w:rsidRPr="00BA04A0" w:rsidRDefault="00BA04A0" w:rsidP="00D8263C">
      <w:pPr>
        <w:pStyle w:val="QStyle1"/>
        <w:tabs>
          <w:tab w:val="clear" w:pos="9639"/>
          <w:tab w:val="left" w:pos="9900"/>
          <w:tab w:val="left" w:pos="9990"/>
        </w:tabs>
        <w:spacing w:line="360" w:lineRule="auto"/>
        <w:ind w:left="720" w:right="0" w:hanging="720"/>
        <w:rPr>
          <w:b/>
          <w:bCs/>
          <w:color w:val="FF0000"/>
          <w:sz w:val="24"/>
          <w:szCs w:val="24"/>
        </w:rPr>
      </w:pPr>
      <w:r w:rsidRPr="00BA04A0">
        <w:rPr>
          <w:b/>
          <w:bCs/>
          <w:sz w:val="24"/>
          <w:szCs w:val="24"/>
        </w:rPr>
        <w:t>[40]</w:t>
      </w:r>
    </w:p>
    <w:p w:rsidR="001B1571" w:rsidRDefault="001B1571" w:rsidP="008F15E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1B1571" w:rsidRDefault="001B1571" w:rsidP="008F15EF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8F15EF" w:rsidRPr="005907A7" w:rsidRDefault="00A723C2" w:rsidP="008F15EF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907A7">
        <w:rPr>
          <w:rFonts w:ascii="Arial" w:hAnsi="Arial" w:cs="Arial"/>
          <w:b/>
          <w:sz w:val="24"/>
          <w:szCs w:val="24"/>
        </w:rPr>
        <w:t>QUESTION 3</w:t>
      </w:r>
      <w:r w:rsidR="00480F3D" w:rsidRPr="005907A7">
        <w:rPr>
          <w:rFonts w:ascii="Arial" w:hAnsi="Arial" w:cs="Arial"/>
          <w:b/>
          <w:sz w:val="24"/>
          <w:szCs w:val="24"/>
        </w:rPr>
        <w:tab/>
      </w:r>
      <w:r w:rsidR="00480F3D" w:rsidRPr="005907A7">
        <w:rPr>
          <w:rFonts w:ascii="Arial" w:hAnsi="Arial" w:cs="Arial"/>
          <w:b/>
          <w:sz w:val="24"/>
          <w:szCs w:val="24"/>
        </w:rPr>
        <w:tab/>
      </w:r>
      <w:r w:rsidR="00480F3D" w:rsidRPr="005907A7">
        <w:rPr>
          <w:rFonts w:ascii="Arial" w:hAnsi="Arial" w:cs="Arial"/>
          <w:b/>
          <w:sz w:val="24"/>
          <w:szCs w:val="24"/>
        </w:rPr>
        <w:tab/>
      </w:r>
      <w:r w:rsidR="00480F3D" w:rsidRPr="005907A7">
        <w:rPr>
          <w:rFonts w:ascii="Arial" w:hAnsi="Arial" w:cs="Arial"/>
          <w:b/>
          <w:sz w:val="24"/>
          <w:szCs w:val="24"/>
        </w:rPr>
        <w:tab/>
      </w:r>
      <w:r w:rsidR="00480F3D" w:rsidRPr="005907A7">
        <w:rPr>
          <w:rFonts w:ascii="Arial" w:hAnsi="Arial" w:cs="Arial"/>
          <w:b/>
          <w:sz w:val="24"/>
          <w:szCs w:val="24"/>
        </w:rPr>
        <w:tab/>
      </w:r>
      <w:r w:rsidR="00480F3D" w:rsidRPr="005907A7">
        <w:rPr>
          <w:rFonts w:ascii="Arial" w:hAnsi="Arial" w:cs="Arial"/>
          <w:b/>
          <w:sz w:val="24"/>
          <w:szCs w:val="24"/>
        </w:rPr>
        <w:tab/>
      </w:r>
      <w:r w:rsidR="00480F3D" w:rsidRPr="005907A7">
        <w:rPr>
          <w:rFonts w:ascii="Arial" w:hAnsi="Arial" w:cs="Arial"/>
          <w:b/>
          <w:sz w:val="24"/>
          <w:szCs w:val="24"/>
        </w:rPr>
        <w:tab/>
        <w:t xml:space="preserve">     40 MARKS </w:t>
      </w:r>
      <w:r w:rsidR="00EE4116" w:rsidRPr="005907A7">
        <w:rPr>
          <w:rFonts w:ascii="Arial" w:hAnsi="Arial" w:cs="Arial"/>
          <w:b/>
          <w:sz w:val="24"/>
          <w:szCs w:val="24"/>
        </w:rPr>
        <w:t>– 30</w:t>
      </w:r>
      <w:r w:rsidR="00480F3D" w:rsidRPr="005907A7">
        <w:rPr>
          <w:rFonts w:ascii="Arial" w:hAnsi="Arial" w:cs="Arial"/>
          <w:b/>
          <w:sz w:val="24"/>
          <w:szCs w:val="24"/>
        </w:rPr>
        <w:t xml:space="preserve"> MINUTES</w:t>
      </w:r>
    </w:p>
    <w:p w:rsidR="00DF0108" w:rsidRDefault="00DF0108" w:rsidP="008F15EF">
      <w:pPr>
        <w:spacing w:after="0" w:line="240" w:lineRule="auto"/>
        <w:rPr>
          <w:rFonts w:cs="Calibri"/>
          <w:u w:val="single"/>
        </w:rPr>
      </w:pPr>
    </w:p>
    <w:p w:rsidR="00DF0108" w:rsidRDefault="00DF0108" w:rsidP="008F15E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3.1</w:t>
      </w:r>
      <w:r>
        <w:rPr>
          <w:rFonts w:ascii="Arial" w:hAnsi="Arial" w:cs="Arial"/>
          <w:sz w:val="24"/>
          <w:szCs w:val="24"/>
        </w:rPr>
        <w:tab/>
        <w:t>Answer the following questions:</w:t>
      </w:r>
    </w:p>
    <w:p w:rsidR="00DF0108" w:rsidRDefault="00DF0108" w:rsidP="008F15E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F0108" w:rsidRDefault="00DF0108" w:rsidP="0082692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</w:t>
      </w:r>
      <w:r w:rsidR="00826927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>1.1</w:t>
      </w:r>
      <w:r w:rsidR="00826927">
        <w:rPr>
          <w:rFonts w:ascii="Arial" w:hAnsi="Arial" w:cs="Arial"/>
          <w:sz w:val="24"/>
          <w:szCs w:val="24"/>
        </w:rPr>
        <w:tab/>
      </w:r>
      <w:r w:rsidR="009771B1" w:rsidRPr="009771B1">
        <w:rPr>
          <w:rFonts w:ascii="Arial" w:hAnsi="Arial" w:cs="Arial"/>
          <w:sz w:val="24"/>
          <w:szCs w:val="24"/>
        </w:rPr>
        <w:t>Give any TWO benefits of Competition in an economy</w:t>
      </w:r>
      <w:r w:rsidR="00250A6C" w:rsidRPr="007F7315">
        <w:rPr>
          <w:rFonts w:ascii="Arial" w:hAnsi="Arial" w:cs="Arial"/>
          <w:sz w:val="24"/>
          <w:szCs w:val="24"/>
        </w:rPr>
        <w:t>.</w:t>
      </w:r>
      <w:r w:rsidR="00250A6C">
        <w:rPr>
          <w:rFonts w:ascii="Arial" w:hAnsi="Arial" w:cs="Arial"/>
          <w:sz w:val="24"/>
          <w:szCs w:val="24"/>
        </w:rPr>
        <w:tab/>
      </w:r>
      <w:r w:rsidR="001F2342">
        <w:rPr>
          <w:rFonts w:ascii="Arial" w:hAnsi="Arial" w:cs="Arial"/>
          <w:sz w:val="24"/>
          <w:szCs w:val="24"/>
        </w:rPr>
        <w:t>(2x1) (2)</w:t>
      </w:r>
      <w:r w:rsidR="00250A6C">
        <w:rPr>
          <w:rFonts w:ascii="Arial" w:hAnsi="Arial" w:cs="Arial"/>
          <w:sz w:val="24"/>
          <w:szCs w:val="24"/>
        </w:rPr>
        <w:tab/>
      </w:r>
    </w:p>
    <w:p w:rsidR="00826927" w:rsidRDefault="00DF0108" w:rsidP="00001CC4">
      <w:pPr>
        <w:spacing w:after="0"/>
        <w:ind w:firstLine="720"/>
        <w:rPr>
          <w:rFonts w:ascii="Arial" w:hAnsi="Arial" w:cs="Arial"/>
          <w:sz w:val="24"/>
          <w:szCs w:val="24"/>
        </w:rPr>
      </w:pPr>
      <w:r w:rsidRPr="00001CC4">
        <w:rPr>
          <w:rFonts w:ascii="Arial" w:hAnsi="Arial" w:cs="Arial"/>
          <w:sz w:val="24"/>
          <w:szCs w:val="24"/>
        </w:rPr>
        <w:t>3.1.2</w:t>
      </w:r>
      <w:r w:rsidRPr="00001CC4">
        <w:rPr>
          <w:rFonts w:ascii="Arial" w:hAnsi="Arial" w:cs="Arial"/>
          <w:sz w:val="24"/>
          <w:szCs w:val="24"/>
        </w:rPr>
        <w:tab/>
      </w:r>
      <w:r w:rsidR="009771B1">
        <w:rPr>
          <w:rFonts w:ascii="Arial" w:hAnsi="Arial" w:cs="Arial"/>
          <w:sz w:val="24"/>
          <w:szCs w:val="24"/>
        </w:rPr>
        <w:t>How would producers benefit from minimum prices?</w:t>
      </w:r>
      <w:r w:rsidR="009771B1">
        <w:rPr>
          <w:rFonts w:ascii="Arial" w:hAnsi="Arial" w:cs="Arial"/>
          <w:sz w:val="24"/>
          <w:szCs w:val="24"/>
        </w:rPr>
        <w:tab/>
      </w:r>
      <w:r w:rsidR="009771B1">
        <w:rPr>
          <w:rFonts w:ascii="Arial" w:hAnsi="Arial" w:cs="Arial"/>
          <w:sz w:val="24"/>
          <w:szCs w:val="24"/>
        </w:rPr>
        <w:tab/>
      </w:r>
      <w:r w:rsidR="009771B1">
        <w:rPr>
          <w:rFonts w:ascii="Arial" w:hAnsi="Arial" w:cs="Arial"/>
          <w:sz w:val="24"/>
          <w:szCs w:val="24"/>
        </w:rPr>
        <w:tab/>
      </w:r>
      <w:r w:rsidR="00001CC4">
        <w:rPr>
          <w:rFonts w:ascii="Arial" w:hAnsi="Arial" w:cs="Arial"/>
          <w:sz w:val="24"/>
          <w:szCs w:val="24"/>
        </w:rPr>
        <w:t>(1x2)</w:t>
      </w:r>
      <w:r w:rsidR="00826927" w:rsidRPr="00001CC4">
        <w:rPr>
          <w:rFonts w:ascii="Arial" w:hAnsi="Arial" w:cs="Arial"/>
          <w:sz w:val="24"/>
          <w:szCs w:val="24"/>
        </w:rPr>
        <w:t>(2)</w:t>
      </w:r>
    </w:p>
    <w:p w:rsidR="00042734" w:rsidRDefault="00042734" w:rsidP="00826927">
      <w:pPr>
        <w:spacing w:after="0"/>
        <w:rPr>
          <w:rFonts w:ascii="Arial" w:hAnsi="Arial" w:cs="Arial"/>
          <w:sz w:val="24"/>
          <w:szCs w:val="24"/>
        </w:rPr>
      </w:pPr>
    </w:p>
    <w:p w:rsidR="003E064C" w:rsidRDefault="006B773E" w:rsidP="0082692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3.2</w:t>
      </w:r>
      <w:r>
        <w:rPr>
          <w:rFonts w:ascii="Arial" w:hAnsi="Arial" w:cs="Arial"/>
          <w:sz w:val="24"/>
          <w:szCs w:val="24"/>
        </w:rPr>
        <w:tab/>
        <w:t xml:space="preserve">Study the </w:t>
      </w:r>
      <w:r w:rsidR="003E064C">
        <w:rPr>
          <w:rFonts w:ascii="Arial" w:hAnsi="Arial" w:cs="Arial"/>
          <w:sz w:val="24"/>
          <w:szCs w:val="24"/>
        </w:rPr>
        <w:t>graph</w:t>
      </w:r>
      <w:r>
        <w:rPr>
          <w:rFonts w:ascii="Arial" w:hAnsi="Arial" w:cs="Arial"/>
          <w:sz w:val="24"/>
          <w:szCs w:val="24"/>
        </w:rPr>
        <w:t xml:space="preserve"> below and answer the questions that follow.</w:t>
      </w:r>
    </w:p>
    <w:p w:rsidR="003E064C" w:rsidRDefault="003E064C" w:rsidP="00826927">
      <w:pPr>
        <w:spacing w:after="0"/>
        <w:rPr>
          <w:rFonts w:ascii="Arial" w:hAnsi="Arial" w:cs="Arial"/>
          <w:sz w:val="24"/>
          <w:szCs w:val="24"/>
        </w:rPr>
      </w:pPr>
    </w:p>
    <w:p w:rsidR="003E064C" w:rsidRDefault="003E064C" w:rsidP="00826927">
      <w:pPr>
        <w:spacing w:after="0"/>
        <w:rPr>
          <w:rFonts w:ascii="Arial" w:hAnsi="Arial" w:cs="Arial"/>
          <w:sz w:val="24"/>
          <w:szCs w:val="24"/>
        </w:rPr>
      </w:pPr>
    </w:p>
    <w:p w:rsidR="003E064C" w:rsidRDefault="003E064C" w:rsidP="00826927">
      <w:pPr>
        <w:spacing w:after="0"/>
        <w:rPr>
          <w:rFonts w:ascii="Arial" w:hAnsi="Arial" w:cs="Arial"/>
          <w:sz w:val="24"/>
          <w:szCs w:val="24"/>
        </w:rPr>
      </w:pPr>
      <w:r w:rsidRPr="003E064C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756745" cy="3856383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3856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064C" w:rsidRDefault="003E064C" w:rsidP="00826927">
      <w:pPr>
        <w:spacing w:after="0"/>
        <w:rPr>
          <w:rFonts w:ascii="Arial" w:hAnsi="Arial" w:cs="Arial"/>
          <w:sz w:val="24"/>
          <w:szCs w:val="24"/>
        </w:rPr>
      </w:pPr>
    </w:p>
    <w:p w:rsidR="003E064C" w:rsidRDefault="003E064C" w:rsidP="003E064C">
      <w:pPr>
        <w:pStyle w:val="Default"/>
        <w:spacing w:before="2" w:after="2"/>
        <w:rPr>
          <w:rFonts w:ascii="Arial" w:hAnsi="Arial" w:cs="Arial"/>
          <w:color w:val="auto"/>
          <w:lang w:val="en-ZA"/>
        </w:rPr>
      </w:pPr>
      <w:r>
        <w:rPr>
          <w:rFonts w:ascii="Arial" w:hAnsi="Arial" w:cs="Arial"/>
          <w:color w:val="auto"/>
          <w:lang w:val="en-ZA"/>
        </w:rPr>
        <w:t>3.2.1</w:t>
      </w:r>
      <w:r>
        <w:rPr>
          <w:rFonts w:ascii="Arial" w:hAnsi="Arial" w:cs="Arial"/>
          <w:color w:val="auto"/>
          <w:lang w:val="en-ZA"/>
        </w:rPr>
        <w:tab/>
      </w:r>
      <w:r w:rsidR="002C4BC8">
        <w:rPr>
          <w:rFonts w:ascii="Arial" w:hAnsi="Arial" w:cs="Arial"/>
          <w:color w:val="auto"/>
          <w:lang w:val="en-ZA"/>
        </w:rPr>
        <w:t>What</w:t>
      </w:r>
      <w:r>
        <w:rPr>
          <w:rFonts w:ascii="Arial" w:hAnsi="Arial" w:cs="Arial"/>
          <w:color w:val="auto"/>
          <w:lang w:val="en-ZA"/>
        </w:rPr>
        <w:t xml:space="preserve"> is the </w:t>
      </w:r>
      <w:r w:rsidR="002C4BC8">
        <w:rPr>
          <w:rFonts w:ascii="Arial" w:hAnsi="Arial" w:cs="Arial"/>
          <w:color w:val="auto"/>
          <w:lang w:val="en-ZA"/>
        </w:rPr>
        <w:t>selling price of the business above</w:t>
      </w:r>
      <w:r>
        <w:rPr>
          <w:rFonts w:ascii="Arial" w:hAnsi="Arial" w:cs="Arial"/>
          <w:color w:val="auto"/>
          <w:lang w:val="en-ZA"/>
        </w:rPr>
        <w:t xml:space="preserve">? </w:t>
      </w:r>
      <w:r w:rsidR="002C4BC8">
        <w:rPr>
          <w:rFonts w:ascii="Arial" w:hAnsi="Arial" w:cs="Arial"/>
          <w:color w:val="auto"/>
          <w:lang w:val="en-ZA"/>
        </w:rPr>
        <w:tab/>
      </w:r>
      <w:r w:rsidR="002C4BC8">
        <w:rPr>
          <w:rFonts w:ascii="Arial" w:hAnsi="Arial" w:cs="Arial"/>
          <w:color w:val="auto"/>
          <w:lang w:val="en-ZA"/>
        </w:rPr>
        <w:tab/>
      </w:r>
      <w:r w:rsidR="002C4BC8">
        <w:rPr>
          <w:rFonts w:ascii="Arial" w:hAnsi="Arial" w:cs="Arial"/>
          <w:color w:val="auto"/>
          <w:lang w:val="en-ZA"/>
        </w:rPr>
        <w:tab/>
      </w:r>
      <w:r w:rsidR="002C4BC8">
        <w:rPr>
          <w:rFonts w:ascii="Arial" w:hAnsi="Arial" w:cs="Arial"/>
          <w:color w:val="auto"/>
          <w:lang w:val="en-ZA"/>
        </w:rPr>
        <w:tab/>
      </w:r>
      <w:r w:rsidR="00384F55">
        <w:rPr>
          <w:rFonts w:ascii="Arial" w:hAnsi="Arial" w:cs="Arial"/>
          <w:color w:val="auto"/>
          <w:lang w:val="en-ZA"/>
        </w:rPr>
        <w:tab/>
      </w:r>
      <w:r w:rsidR="002C4BC8">
        <w:rPr>
          <w:rFonts w:ascii="Arial" w:hAnsi="Arial" w:cs="Arial"/>
          <w:color w:val="auto"/>
          <w:lang w:val="en-ZA"/>
        </w:rPr>
        <w:t>(1</w:t>
      </w:r>
      <w:r>
        <w:rPr>
          <w:rFonts w:ascii="Arial" w:hAnsi="Arial" w:cs="Arial"/>
          <w:color w:val="auto"/>
          <w:lang w:val="en-ZA"/>
        </w:rPr>
        <w:t>)</w:t>
      </w:r>
    </w:p>
    <w:p w:rsidR="002C4BC8" w:rsidRDefault="002C4BC8" w:rsidP="003E064C">
      <w:pPr>
        <w:pStyle w:val="Default"/>
        <w:spacing w:before="2" w:after="2"/>
        <w:rPr>
          <w:rFonts w:ascii="Arial" w:hAnsi="Arial" w:cs="Arial"/>
          <w:color w:val="auto"/>
          <w:lang w:val="en-ZA"/>
        </w:rPr>
      </w:pPr>
      <w:r>
        <w:rPr>
          <w:rFonts w:ascii="Arial" w:hAnsi="Arial" w:cs="Arial"/>
          <w:color w:val="auto"/>
          <w:lang w:val="en-ZA"/>
        </w:rPr>
        <w:t>3.2.2</w:t>
      </w:r>
      <w:r>
        <w:rPr>
          <w:rFonts w:ascii="Arial" w:hAnsi="Arial" w:cs="Arial"/>
          <w:color w:val="auto"/>
          <w:lang w:val="en-ZA"/>
        </w:rPr>
        <w:tab/>
        <w:t xml:space="preserve">What unit price will the monopolist charge to maximise profit? </w:t>
      </w:r>
      <w:r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ZA"/>
        </w:rPr>
        <w:tab/>
      </w:r>
      <w:r w:rsidR="00384F55"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ZA"/>
        </w:rPr>
        <w:t>(1)</w:t>
      </w:r>
    </w:p>
    <w:p w:rsidR="002C4BC8" w:rsidRPr="002C4BC8" w:rsidRDefault="003E064C" w:rsidP="003E064C">
      <w:pPr>
        <w:pStyle w:val="Default"/>
        <w:spacing w:before="2" w:after="2"/>
        <w:rPr>
          <w:rFonts w:ascii="Arial" w:hAnsi="Arial" w:cs="Arial"/>
          <w:color w:val="auto"/>
          <w:lang w:val="en-ZA"/>
        </w:rPr>
      </w:pPr>
      <w:r>
        <w:rPr>
          <w:rFonts w:ascii="Arial" w:hAnsi="Arial" w:cs="Arial"/>
          <w:color w:val="auto"/>
          <w:lang w:val="en-ZA"/>
        </w:rPr>
        <w:t>3.2.</w:t>
      </w:r>
      <w:r w:rsidR="002C4BC8">
        <w:rPr>
          <w:rFonts w:ascii="Arial" w:hAnsi="Arial" w:cs="Arial"/>
          <w:color w:val="auto"/>
          <w:lang w:val="en-ZA"/>
        </w:rPr>
        <w:t>3</w:t>
      </w:r>
      <w:r>
        <w:rPr>
          <w:rFonts w:ascii="Arial" w:hAnsi="Arial" w:cs="Arial"/>
          <w:color w:val="auto"/>
          <w:lang w:val="en-ZA"/>
        </w:rPr>
        <w:tab/>
      </w:r>
      <w:r w:rsidR="002C4BC8">
        <w:rPr>
          <w:rFonts w:ascii="Arial" w:hAnsi="Arial" w:cs="Arial"/>
          <w:color w:val="auto"/>
          <w:lang w:val="en-ZA"/>
        </w:rPr>
        <w:t xml:space="preserve">Briefly describe the term </w:t>
      </w:r>
      <w:r w:rsidR="002C4BC8" w:rsidRPr="002C4BC8">
        <w:rPr>
          <w:rFonts w:ascii="Arial" w:hAnsi="Arial" w:cs="Arial"/>
          <w:i/>
          <w:color w:val="auto"/>
          <w:lang w:val="en-ZA"/>
        </w:rPr>
        <w:t>monopoly</w:t>
      </w:r>
      <w:r w:rsidR="002C4BC8">
        <w:rPr>
          <w:rFonts w:ascii="Arial" w:hAnsi="Arial" w:cs="Arial"/>
          <w:i/>
          <w:color w:val="auto"/>
          <w:lang w:val="en-ZA"/>
        </w:rPr>
        <w:tab/>
      </w:r>
      <w:r w:rsidR="002C4BC8">
        <w:rPr>
          <w:rFonts w:ascii="Arial" w:hAnsi="Arial" w:cs="Arial"/>
          <w:i/>
          <w:color w:val="auto"/>
          <w:lang w:val="en-ZA"/>
        </w:rPr>
        <w:tab/>
      </w:r>
      <w:r w:rsidR="002C4BC8">
        <w:rPr>
          <w:rFonts w:ascii="Arial" w:hAnsi="Arial" w:cs="Arial"/>
          <w:i/>
          <w:color w:val="auto"/>
          <w:lang w:val="en-ZA"/>
        </w:rPr>
        <w:tab/>
      </w:r>
      <w:r w:rsidR="002C4BC8">
        <w:rPr>
          <w:rFonts w:ascii="Arial" w:hAnsi="Arial" w:cs="Arial"/>
          <w:i/>
          <w:color w:val="auto"/>
          <w:lang w:val="en-ZA"/>
        </w:rPr>
        <w:tab/>
      </w:r>
      <w:r w:rsidR="002C4BC8">
        <w:rPr>
          <w:rFonts w:ascii="Arial" w:hAnsi="Arial" w:cs="Arial"/>
          <w:i/>
          <w:color w:val="auto"/>
          <w:lang w:val="en-ZA"/>
        </w:rPr>
        <w:tab/>
      </w:r>
      <w:r w:rsidR="002C4BC8">
        <w:rPr>
          <w:rFonts w:ascii="Arial" w:hAnsi="Arial" w:cs="Arial"/>
          <w:i/>
          <w:color w:val="auto"/>
          <w:lang w:val="en-ZA"/>
        </w:rPr>
        <w:tab/>
      </w:r>
      <w:r w:rsidR="00384F55">
        <w:rPr>
          <w:rFonts w:ascii="Arial" w:hAnsi="Arial" w:cs="Arial"/>
          <w:i/>
          <w:color w:val="auto"/>
          <w:lang w:val="en-ZA"/>
        </w:rPr>
        <w:tab/>
      </w:r>
      <w:r w:rsidR="002C4BC8">
        <w:rPr>
          <w:rFonts w:ascii="Arial" w:hAnsi="Arial" w:cs="Arial"/>
          <w:color w:val="auto"/>
          <w:lang w:val="en-ZA"/>
        </w:rPr>
        <w:t>(2)</w:t>
      </w:r>
    </w:p>
    <w:p w:rsidR="003E064C" w:rsidRPr="00BA04A0" w:rsidRDefault="002C4BC8" w:rsidP="003E064C">
      <w:pPr>
        <w:pStyle w:val="Default"/>
        <w:spacing w:before="2" w:after="2"/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ZA"/>
        </w:rPr>
        <w:t xml:space="preserve">3.2.4 </w:t>
      </w:r>
      <w:r>
        <w:rPr>
          <w:rFonts w:ascii="Arial" w:hAnsi="Arial" w:cs="Arial"/>
          <w:color w:val="auto"/>
          <w:lang w:val="en-ZA"/>
        </w:rPr>
        <w:tab/>
      </w:r>
      <w:r w:rsidR="00BA04A0" w:rsidRPr="00BA04A0">
        <w:rPr>
          <w:rFonts w:ascii="Arial" w:hAnsi="Arial" w:cs="Arial"/>
          <w:color w:val="auto"/>
          <w:lang w:val="en-GB"/>
        </w:rPr>
        <w:t>Wh</w:t>
      </w:r>
      <w:r w:rsidR="00BA04A0">
        <w:rPr>
          <w:rFonts w:ascii="Arial" w:hAnsi="Arial" w:cs="Arial"/>
          <w:color w:val="auto"/>
          <w:lang w:val="en-GB"/>
        </w:rPr>
        <w:t xml:space="preserve">at is required for </w:t>
      </w:r>
      <w:r w:rsidR="00BA04A0" w:rsidRPr="00BA04A0">
        <w:rPr>
          <w:rFonts w:ascii="Arial" w:hAnsi="Arial" w:cs="Arial"/>
          <w:color w:val="auto"/>
          <w:lang w:val="en-GB"/>
        </w:rPr>
        <w:t>monopoly to be classified as an artificial monopoly</w:t>
      </w:r>
      <w:r w:rsidR="003E064C" w:rsidRPr="00BA04A0">
        <w:rPr>
          <w:rFonts w:ascii="Arial" w:hAnsi="Arial" w:cs="Arial"/>
          <w:color w:val="auto"/>
          <w:lang w:val="en-GB"/>
        </w:rPr>
        <w:t>?</w:t>
      </w:r>
      <w:r w:rsidR="003E064C" w:rsidRPr="00BA04A0">
        <w:rPr>
          <w:rFonts w:ascii="Arial" w:hAnsi="Arial" w:cs="Arial"/>
          <w:color w:val="auto"/>
          <w:lang w:val="en-GB"/>
        </w:rPr>
        <w:tab/>
      </w:r>
      <w:r w:rsidR="003E064C" w:rsidRPr="00BA04A0">
        <w:rPr>
          <w:rFonts w:ascii="Arial" w:hAnsi="Arial" w:cs="Arial"/>
          <w:color w:val="auto"/>
          <w:lang w:val="en-GB"/>
        </w:rPr>
        <w:tab/>
      </w:r>
      <w:r w:rsidR="00BA04A0">
        <w:rPr>
          <w:rFonts w:ascii="Arial" w:hAnsi="Arial" w:cs="Arial"/>
          <w:color w:val="auto"/>
          <w:lang w:val="en-ZA"/>
        </w:rPr>
        <w:t>(2)</w:t>
      </w:r>
    </w:p>
    <w:p w:rsidR="003E064C" w:rsidRDefault="003E064C" w:rsidP="003E064C">
      <w:pPr>
        <w:pStyle w:val="Default"/>
        <w:spacing w:before="2" w:after="2"/>
        <w:rPr>
          <w:rFonts w:ascii="Arial" w:hAnsi="Arial" w:cs="Arial"/>
          <w:color w:val="auto"/>
          <w:lang w:val="en-ZA"/>
        </w:rPr>
      </w:pPr>
      <w:r>
        <w:rPr>
          <w:rFonts w:ascii="Arial" w:hAnsi="Arial" w:cs="Arial"/>
          <w:color w:val="auto"/>
          <w:lang w:val="en-ZA"/>
        </w:rPr>
        <w:t>3.2.5</w:t>
      </w:r>
      <w:r>
        <w:rPr>
          <w:rFonts w:ascii="Arial" w:hAnsi="Arial" w:cs="Arial"/>
          <w:color w:val="auto"/>
          <w:lang w:val="en-ZA"/>
        </w:rPr>
        <w:tab/>
        <w:t xml:space="preserve">Calculate the economic profit that this monopolist makes. Show ALL </w:t>
      </w:r>
    </w:p>
    <w:p w:rsidR="003E064C" w:rsidRDefault="003E064C" w:rsidP="003E064C">
      <w:pPr>
        <w:pStyle w:val="Default"/>
        <w:spacing w:before="2" w:after="2"/>
        <w:rPr>
          <w:rFonts w:ascii="Arial" w:hAnsi="Arial" w:cs="Arial"/>
          <w:color w:val="auto"/>
          <w:lang w:val="en-ZA"/>
        </w:rPr>
      </w:pPr>
      <w:r>
        <w:rPr>
          <w:rFonts w:ascii="Arial" w:hAnsi="Arial" w:cs="Arial"/>
          <w:color w:val="auto"/>
          <w:lang w:val="en-ZA"/>
        </w:rPr>
        <w:tab/>
        <w:t xml:space="preserve">calculations. </w:t>
      </w:r>
      <w:r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ZA"/>
        </w:rPr>
        <w:tab/>
      </w:r>
      <w:r w:rsidR="00384F55"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ZA"/>
        </w:rPr>
        <w:t>(4)</w:t>
      </w:r>
    </w:p>
    <w:p w:rsidR="003E064C" w:rsidRDefault="003E064C" w:rsidP="003E064C">
      <w:pPr>
        <w:pStyle w:val="Default"/>
        <w:spacing w:before="2" w:after="2"/>
        <w:rPr>
          <w:rFonts w:ascii="Arial" w:hAnsi="Arial" w:cs="Arial"/>
          <w:color w:val="auto"/>
          <w:lang w:val="en-ZA"/>
        </w:rPr>
      </w:pPr>
    </w:p>
    <w:p w:rsidR="003E064C" w:rsidRDefault="003E064C" w:rsidP="00826927">
      <w:pPr>
        <w:spacing w:after="0"/>
        <w:rPr>
          <w:rFonts w:ascii="Arial" w:hAnsi="Arial" w:cs="Arial"/>
          <w:sz w:val="24"/>
          <w:szCs w:val="24"/>
        </w:rPr>
      </w:pPr>
    </w:p>
    <w:p w:rsidR="003E064C" w:rsidRDefault="003E064C" w:rsidP="00826927">
      <w:pPr>
        <w:spacing w:after="0"/>
        <w:rPr>
          <w:rFonts w:ascii="Arial" w:hAnsi="Arial" w:cs="Arial"/>
          <w:sz w:val="24"/>
          <w:szCs w:val="24"/>
        </w:rPr>
      </w:pPr>
    </w:p>
    <w:p w:rsidR="003E064C" w:rsidRDefault="003E064C" w:rsidP="00826927">
      <w:pPr>
        <w:spacing w:after="0"/>
        <w:rPr>
          <w:rFonts w:ascii="Arial" w:hAnsi="Arial" w:cs="Arial"/>
          <w:sz w:val="24"/>
          <w:szCs w:val="24"/>
        </w:rPr>
      </w:pPr>
    </w:p>
    <w:p w:rsidR="003E064C" w:rsidRDefault="003E064C" w:rsidP="00826927">
      <w:pPr>
        <w:spacing w:after="0"/>
        <w:rPr>
          <w:rFonts w:ascii="Arial" w:hAnsi="Arial" w:cs="Arial"/>
          <w:sz w:val="24"/>
          <w:szCs w:val="24"/>
        </w:rPr>
      </w:pPr>
    </w:p>
    <w:p w:rsidR="003E064C" w:rsidRDefault="003E064C" w:rsidP="00826927">
      <w:pPr>
        <w:spacing w:after="0"/>
        <w:rPr>
          <w:rFonts w:ascii="Arial" w:hAnsi="Arial" w:cs="Arial"/>
          <w:sz w:val="24"/>
          <w:szCs w:val="24"/>
        </w:rPr>
      </w:pPr>
    </w:p>
    <w:p w:rsidR="003E064C" w:rsidRDefault="003E064C" w:rsidP="00826927">
      <w:pPr>
        <w:spacing w:after="0"/>
        <w:rPr>
          <w:rFonts w:ascii="Arial" w:hAnsi="Arial" w:cs="Arial"/>
          <w:sz w:val="24"/>
          <w:szCs w:val="24"/>
        </w:rPr>
      </w:pPr>
    </w:p>
    <w:p w:rsidR="003E064C" w:rsidRDefault="003E064C" w:rsidP="00826927">
      <w:pPr>
        <w:spacing w:after="0"/>
        <w:rPr>
          <w:rFonts w:ascii="Arial" w:hAnsi="Arial" w:cs="Arial"/>
          <w:sz w:val="24"/>
          <w:szCs w:val="24"/>
        </w:rPr>
      </w:pPr>
    </w:p>
    <w:p w:rsidR="006B0047" w:rsidRDefault="006B0047" w:rsidP="00127A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84F55" w:rsidRDefault="00384F55" w:rsidP="00127A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84F55" w:rsidRDefault="00384F55" w:rsidP="00127A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384F55" w:rsidRDefault="00384F55" w:rsidP="00127A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0047" w:rsidRDefault="006B0047" w:rsidP="00127A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B0047" w:rsidRDefault="006B0047" w:rsidP="00127A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4A06" w:rsidRDefault="001C4A06" w:rsidP="00127A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4A06" w:rsidRDefault="001C4A06" w:rsidP="00127A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4A06" w:rsidRDefault="001C4A06" w:rsidP="00127A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C4A06" w:rsidRDefault="001C4A06" w:rsidP="00127AF5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624D68" w:rsidRPr="00127AF5" w:rsidRDefault="006B0047" w:rsidP="00127A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3.3</w:t>
      </w:r>
      <w:r w:rsidRPr="005008A7">
        <w:rPr>
          <w:rFonts w:ascii="Arial" w:hAnsi="Arial" w:cs="Arial"/>
          <w:sz w:val="24"/>
          <w:szCs w:val="24"/>
        </w:rPr>
        <w:t xml:space="preserve"> Study</w:t>
      </w:r>
      <w:r w:rsidR="00624D68" w:rsidRPr="005008A7">
        <w:rPr>
          <w:rFonts w:ascii="Arial" w:hAnsi="Arial" w:cs="Arial"/>
          <w:sz w:val="24"/>
          <w:szCs w:val="24"/>
        </w:rPr>
        <w:t xml:space="preserve"> the </w:t>
      </w:r>
      <w:r w:rsidR="00624D68">
        <w:rPr>
          <w:rFonts w:ascii="Arial" w:hAnsi="Arial" w:cs="Arial"/>
          <w:sz w:val="24"/>
          <w:szCs w:val="24"/>
        </w:rPr>
        <w:t>extract</w:t>
      </w:r>
      <w:r w:rsidR="00624D68" w:rsidRPr="005008A7">
        <w:rPr>
          <w:rFonts w:ascii="Arial" w:hAnsi="Arial" w:cs="Arial"/>
          <w:sz w:val="24"/>
          <w:szCs w:val="24"/>
        </w:rPr>
        <w:t xml:space="preserve"> below and then answer the questions that follow.</w:t>
      </w:r>
    </w:p>
    <w:p w:rsidR="005907A7" w:rsidRDefault="005907A7" w:rsidP="00624D68">
      <w:pPr>
        <w:pStyle w:val="QStyle1"/>
        <w:rPr>
          <w:rFonts w:cs="Arial"/>
        </w:rPr>
      </w:pPr>
    </w:p>
    <w:tbl>
      <w:tblPr>
        <w:tblW w:w="8329" w:type="dxa"/>
        <w:tblInd w:w="85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000"/>
      </w:tblPr>
      <w:tblGrid>
        <w:gridCol w:w="8329"/>
      </w:tblGrid>
      <w:tr w:rsidR="00624D68" w:rsidTr="00F44A5D">
        <w:trPr>
          <w:trHeight w:val="3234"/>
        </w:trPr>
        <w:tc>
          <w:tcPr>
            <w:tcW w:w="8329" w:type="dxa"/>
            <w:vAlign w:val="center"/>
          </w:tcPr>
          <w:p w:rsidR="009749F3" w:rsidRPr="009749F3" w:rsidRDefault="009749F3" w:rsidP="009749F3">
            <w:pPr>
              <w:pStyle w:val="Heading1"/>
              <w:shd w:val="clear" w:color="auto" w:fill="FFFFFF"/>
              <w:textAlignment w:val="baseline"/>
              <w:rPr>
                <w:color w:val="000000"/>
              </w:rPr>
            </w:pPr>
            <w:r w:rsidRPr="009749F3">
              <w:rPr>
                <w:color w:val="000000"/>
              </w:rPr>
              <w:t>3 boat operators pay fines for colluding in Robben Island tender</w:t>
            </w:r>
          </w:p>
          <w:p w:rsidR="009749F3" w:rsidRDefault="009749F3" w:rsidP="009749F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  <w:p w:rsidR="009749F3" w:rsidRPr="009749F3" w:rsidRDefault="009749F3" w:rsidP="009749F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T</w:t>
            </w:r>
            <w:r w:rsidRPr="009749F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hree companies who ferry passengers between the Robben Island Museum and the V&amp;A Waterfront in Cape Town have entered into settlement agreements on charges of price fixing and collusive tendering, the Competition Tribunal announced on Wednesday evening.</w:t>
            </w:r>
            <w:r w:rsidRPr="009749F3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9749F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9749F3">
              <w:rPr>
                <w:rFonts w:ascii="Arial" w:hAnsi="Arial" w:cs="Arial"/>
                <w:color w:val="000000"/>
                <w:sz w:val="24"/>
                <w:szCs w:val="24"/>
              </w:rPr>
              <w:br/>
            </w:r>
            <w:r w:rsidRPr="009749F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An investigation by the Competition Commission, following a complaint from Robben Island Museum, identified five companies who allegedly colluded on the tender. These companies were Thembekile Maritime Services; Silverbuckle</w:t>
            </w:r>
            <w:r w:rsidR="00EF1B8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Trade 21 (trading as Yacoob Ya</w:t>
            </w:r>
            <w:r w:rsidRPr="009749F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ch</w:t>
            </w:r>
            <w:r w:rsidR="00EF1B88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t</w:t>
            </w:r>
            <w:r w:rsidRPr="009749F3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); Nauticat Charters; Ferry Charters; and Tigger 2 Charters.</w:t>
            </w:r>
          </w:p>
          <w:p w:rsidR="009749F3" w:rsidRPr="009749F3" w:rsidRDefault="009749F3" w:rsidP="009749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24D68" w:rsidRPr="009749F3" w:rsidRDefault="009749F3" w:rsidP="009749F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[Adapted from</w:t>
            </w:r>
            <w:r w:rsidR="00F44A5D" w:rsidRPr="009749F3">
              <w:rPr>
                <w:rFonts w:ascii="Arial" w:hAnsi="Arial" w:cs="Arial"/>
                <w:sz w:val="20"/>
                <w:szCs w:val="20"/>
              </w:rPr>
              <w:t xml:space="preserve"> : </w:t>
            </w:r>
            <w:hyperlink r:id="rId10" w:history="1">
              <w:r w:rsidRPr="003D534B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https://www.fin24.com</w:t>
              </w:r>
            </w:hyperlink>
            <w:r>
              <w:rPr>
                <w:rFonts w:ascii="Arial" w:hAnsi="Arial" w:cs="Arial"/>
                <w:sz w:val="20"/>
                <w:szCs w:val="20"/>
              </w:rPr>
              <w:t>, 2018]</w:t>
            </w:r>
          </w:p>
        </w:tc>
      </w:tr>
    </w:tbl>
    <w:p w:rsidR="0068141A" w:rsidRDefault="0068141A" w:rsidP="0068141A">
      <w:pPr>
        <w:tabs>
          <w:tab w:val="left" w:pos="567"/>
          <w:tab w:val="left" w:pos="1134"/>
          <w:tab w:val="left" w:pos="9356"/>
          <w:tab w:val="left" w:pos="9639"/>
        </w:tabs>
        <w:rPr>
          <w:rFonts w:ascii="Arial" w:eastAsia="Times New Roman" w:hAnsi="Arial" w:cs="Times New Roman"/>
          <w:b/>
          <w:bCs/>
          <w:szCs w:val="20"/>
          <w:lang w:val="en-GB"/>
        </w:rPr>
      </w:pPr>
    </w:p>
    <w:p w:rsidR="0068141A" w:rsidRDefault="00031D6C" w:rsidP="00031D6C">
      <w:pPr>
        <w:tabs>
          <w:tab w:val="left" w:pos="567"/>
          <w:tab w:val="left" w:pos="1134"/>
          <w:tab w:val="left" w:pos="9356"/>
          <w:tab w:val="left" w:pos="9639"/>
        </w:tabs>
        <w:ind w:left="1134" w:hanging="1134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8141A">
        <w:rPr>
          <w:rFonts w:ascii="Arial" w:hAnsi="Arial" w:cs="Arial"/>
        </w:rPr>
        <w:t>3.3.1</w:t>
      </w:r>
      <w:r w:rsidR="0068141A">
        <w:rPr>
          <w:rFonts w:ascii="Arial" w:hAnsi="Arial" w:cs="Arial"/>
        </w:rPr>
        <w:tab/>
      </w:r>
      <w:r w:rsidR="0068141A" w:rsidRPr="00B10934">
        <w:rPr>
          <w:rFonts w:ascii="Arial" w:hAnsi="Arial" w:cs="Arial"/>
          <w:sz w:val="24"/>
          <w:szCs w:val="24"/>
        </w:rPr>
        <w:t>Mention any TWO institutions which are responsible for the implementation of effective competition policies in South Africa</w:t>
      </w:r>
      <w:r w:rsidR="0068141A">
        <w:rPr>
          <w:rFonts w:ascii="Arial" w:hAnsi="Arial" w:cs="Arial"/>
        </w:rPr>
        <w:t xml:space="preserve">.       </w:t>
      </w:r>
      <w:r w:rsidR="0068141A">
        <w:rPr>
          <w:rFonts w:ascii="Arial" w:hAnsi="Arial" w:cs="Arial"/>
        </w:rPr>
        <w:tab/>
      </w:r>
      <w:r w:rsidR="00384F55">
        <w:rPr>
          <w:rFonts w:ascii="Arial" w:hAnsi="Arial" w:cs="Arial"/>
        </w:rPr>
        <w:tab/>
      </w:r>
      <w:r w:rsidR="0068141A">
        <w:rPr>
          <w:rFonts w:ascii="Arial" w:hAnsi="Arial" w:cs="Arial"/>
        </w:rPr>
        <w:t>(2)</w:t>
      </w:r>
    </w:p>
    <w:p w:rsidR="0068141A" w:rsidRPr="00B10934" w:rsidRDefault="00031D6C" w:rsidP="0068141A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</w:r>
      <w:r w:rsidR="0068141A">
        <w:rPr>
          <w:rFonts w:ascii="Arial" w:hAnsi="Arial" w:cs="Arial"/>
        </w:rPr>
        <w:t xml:space="preserve">3.3.2 </w:t>
      </w:r>
      <w:r w:rsidR="0068141A" w:rsidRPr="00B10934">
        <w:rPr>
          <w:rFonts w:ascii="Arial" w:hAnsi="Arial" w:cs="Arial"/>
          <w:sz w:val="24"/>
          <w:szCs w:val="24"/>
        </w:rPr>
        <w:t>Which one of these institutions has the highest authority?</w:t>
      </w:r>
      <w:r w:rsidR="0068141A" w:rsidRPr="00B10934">
        <w:rPr>
          <w:rFonts w:ascii="Arial" w:hAnsi="Arial" w:cs="Arial"/>
          <w:sz w:val="24"/>
          <w:szCs w:val="24"/>
        </w:rPr>
        <w:tab/>
      </w:r>
      <w:r w:rsidR="0068141A" w:rsidRPr="00B10934">
        <w:rPr>
          <w:rFonts w:ascii="Arial" w:hAnsi="Arial" w:cs="Arial"/>
          <w:sz w:val="24"/>
          <w:szCs w:val="24"/>
        </w:rPr>
        <w:tab/>
      </w:r>
      <w:r w:rsidR="0068141A" w:rsidRPr="00B10934">
        <w:rPr>
          <w:rFonts w:ascii="Arial" w:hAnsi="Arial" w:cs="Arial"/>
          <w:sz w:val="24"/>
          <w:szCs w:val="24"/>
        </w:rPr>
        <w:tab/>
      </w:r>
      <w:r w:rsidR="00384F55">
        <w:rPr>
          <w:rFonts w:ascii="Arial" w:hAnsi="Arial" w:cs="Arial"/>
          <w:sz w:val="24"/>
          <w:szCs w:val="24"/>
        </w:rPr>
        <w:tab/>
      </w:r>
      <w:r w:rsidR="0068141A" w:rsidRPr="00B10934">
        <w:rPr>
          <w:rFonts w:ascii="Arial" w:hAnsi="Arial" w:cs="Arial"/>
          <w:sz w:val="24"/>
          <w:szCs w:val="24"/>
        </w:rPr>
        <w:t>(2)</w:t>
      </w:r>
    </w:p>
    <w:p w:rsidR="007B0902" w:rsidRPr="007B0902" w:rsidRDefault="00031D6C" w:rsidP="007B0902">
      <w:pPr>
        <w:tabs>
          <w:tab w:val="left" w:pos="567"/>
          <w:tab w:val="left" w:pos="1134"/>
          <w:tab w:val="left" w:pos="9356"/>
          <w:tab w:val="left" w:pos="9639"/>
        </w:tabs>
        <w:ind w:left="567" w:hanging="567"/>
        <w:rPr>
          <w:rFonts w:ascii="Arial" w:hAnsi="Arial" w:cs="Arial"/>
          <w:sz w:val="24"/>
          <w:szCs w:val="24"/>
        </w:rPr>
      </w:pPr>
      <w:r w:rsidRPr="00B10934">
        <w:rPr>
          <w:rFonts w:ascii="Arial" w:hAnsi="Arial" w:cs="Arial"/>
          <w:sz w:val="24"/>
          <w:szCs w:val="24"/>
        </w:rPr>
        <w:tab/>
        <w:t xml:space="preserve">   3.3.3 </w:t>
      </w:r>
      <w:r w:rsidR="007B0902" w:rsidRPr="007B0902">
        <w:rPr>
          <w:rFonts w:ascii="Arial" w:hAnsi="Arial" w:cs="Arial"/>
          <w:sz w:val="24"/>
          <w:szCs w:val="24"/>
        </w:rPr>
        <w:t xml:space="preserve">Analyze whether the above policy has succeeded in relation to its objective </w:t>
      </w:r>
    </w:p>
    <w:p w:rsidR="0068141A" w:rsidRPr="00B10934" w:rsidRDefault="007B0902" w:rsidP="007B0902">
      <w:pPr>
        <w:tabs>
          <w:tab w:val="left" w:pos="567"/>
          <w:tab w:val="left" w:pos="1134"/>
          <w:tab w:val="left" w:pos="9356"/>
          <w:tab w:val="left" w:pos="9639"/>
        </w:tabs>
        <w:ind w:left="567" w:hanging="567"/>
        <w:rPr>
          <w:rFonts w:ascii="Arial" w:hAnsi="Arial" w:cs="Arial"/>
          <w:sz w:val="24"/>
          <w:szCs w:val="24"/>
        </w:rPr>
      </w:pPr>
      <w:r w:rsidRPr="007B0902">
        <w:rPr>
          <w:rFonts w:ascii="Arial" w:hAnsi="Arial" w:cs="Arial"/>
          <w:sz w:val="24"/>
          <w:szCs w:val="24"/>
        </w:rPr>
        <w:t xml:space="preserve">in South Africa                                    </w:t>
      </w:r>
      <w:r w:rsidR="0068141A" w:rsidRPr="00B10934">
        <w:rPr>
          <w:rFonts w:ascii="Arial" w:hAnsi="Arial" w:cs="Arial"/>
          <w:sz w:val="24"/>
          <w:szCs w:val="24"/>
        </w:rPr>
        <w:tab/>
      </w:r>
      <w:r w:rsidR="00384F55">
        <w:rPr>
          <w:rFonts w:ascii="Arial" w:hAnsi="Arial" w:cs="Arial"/>
          <w:sz w:val="24"/>
          <w:szCs w:val="24"/>
        </w:rPr>
        <w:tab/>
      </w:r>
      <w:r w:rsidR="0068141A" w:rsidRPr="00B10934">
        <w:rPr>
          <w:rFonts w:ascii="Arial" w:hAnsi="Arial" w:cs="Arial"/>
          <w:sz w:val="24"/>
          <w:szCs w:val="24"/>
        </w:rPr>
        <w:t>(2)</w:t>
      </w:r>
    </w:p>
    <w:p w:rsidR="005340A2" w:rsidRDefault="00031D6C" w:rsidP="00F3552D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</w:rPr>
      </w:pPr>
      <w:r w:rsidRPr="00B10934">
        <w:rPr>
          <w:rFonts w:ascii="Arial" w:hAnsi="Arial" w:cs="Arial"/>
          <w:sz w:val="24"/>
          <w:szCs w:val="24"/>
        </w:rPr>
        <w:tab/>
      </w:r>
      <w:r w:rsidR="0068141A" w:rsidRPr="00B10934">
        <w:rPr>
          <w:rFonts w:ascii="Arial" w:hAnsi="Arial" w:cs="Arial"/>
          <w:sz w:val="24"/>
          <w:szCs w:val="24"/>
        </w:rPr>
        <w:t>3.3.4</w:t>
      </w:r>
      <w:r w:rsidR="00DD58D4">
        <w:rPr>
          <w:rFonts w:ascii="Arial" w:hAnsi="Arial" w:cs="Arial"/>
          <w:sz w:val="24"/>
          <w:szCs w:val="24"/>
        </w:rPr>
        <w:t xml:space="preserve">Evaluate the </w:t>
      </w:r>
      <w:r w:rsidR="008F30DB">
        <w:rPr>
          <w:rFonts w:ascii="Arial" w:hAnsi="Arial" w:cs="Arial"/>
          <w:sz w:val="24"/>
          <w:szCs w:val="24"/>
        </w:rPr>
        <w:t xml:space="preserve">advantages of </w:t>
      </w:r>
      <w:r w:rsidR="008F30DB" w:rsidRPr="00B10934">
        <w:rPr>
          <w:rFonts w:ascii="Arial" w:hAnsi="Arial" w:cs="Arial"/>
          <w:sz w:val="24"/>
          <w:szCs w:val="24"/>
        </w:rPr>
        <w:t>vigorous</w:t>
      </w:r>
      <w:r w:rsidR="0068141A" w:rsidRPr="00B10934">
        <w:rPr>
          <w:rFonts w:ascii="Arial" w:hAnsi="Arial" w:cs="Arial"/>
          <w:sz w:val="24"/>
          <w:szCs w:val="24"/>
        </w:rPr>
        <w:t xml:space="preserve"> competition.</w:t>
      </w:r>
      <w:r w:rsidR="008F30DB">
        <w:rPr>
          <w:rFonts w:ascii="Arial" w:hAnsi="Arial" w:cs="Arial"/>
        </w:rPr>
        <w:t>(2 x2) (4)</w:t>
      </w:r>
      <w:r w:rsidR="0068141A">
        <w:rPr>
          <w:rFonts w:ascii="Arial" w:hAnsi="Arial" w:cs="Arial"/>
        </w:rPr>
        <w:tab/>
      </w:r>
      <w:r w:rsidR="00384F55">
        <w:rPr>
          <w:rFonts w:ascii="Arial" w:hAnsi="Arial" w:cs="Arial"/>
        </w:rPr>
        <w:tab/>
      </w:r>
    </w:p>
    <w:p w:rsidR="009D017E" w:rsidRDefault="003758D1" w:rsidP="00F3552D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</w:rPr>
      </w:pPr>
      <w:r>
        <w:rPr>
          <w:rFonts w:ascii="Arial" w:hAnsi="Arial" w:cs="Arial"/>
        </w:rPr>
        <w:t>3.4</w:t>
      </w:r>
      <w:r w:rsidR="008F30DB" w:rsidRPr="00B10934">
        <w:rPr>
          <w:rFonts w:ascii="Arial" w:hAnsi="Arial" w:cs="Arial"/>
          <w:sz w:val="24"/>
          <w:szCs w:val="24"/>
        </w:rPr>
        <w:t>Explain reasons why cost-benefit analysis is used in practice.</w:t>
      </w:r>
      <w:r w:rsidR="009D017E">
        <w:rPr>
          <w:rFonts w:ascii="Arial" w:hAnsi="Arial" w:cs="Arial"/>
        </w:rPr>
        <w:tab/>
      </w:r>
      <w:r w:rsidR="00EC3538">
        <w:rPr>
          <w:rFonts w:ascii="Arial" w:hAnsi="Arial" w:cs="Arial"/>
          <w:sz w:val="24"/>
          <w:szCs w:val="24"/>
          <w:lang w:val="en-ZA"/>
        </w:rPr>
        <w:t>(8)</w:t>
      </w:r>
      <w:r w:rsidR="00EC3538">
        <w:rPr>
          <w:rFonts w:ascii="Arial" w:hAnsi="Arial" w:cs="Arial"/>
        </w:rPr>
        <w:tab/>
      </w:r>
    </w:p>
    <w:p w:rsidR="003758D1" w:rsidRDefault="003758D1" w:rsidP="008F30DB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</w:rPr>
      </w:pPr>
      <w:r>
        <w:rPr>
          <w:rFonts w:ascii="Arial" w:hAnsi="Arial" w:cs="Arial"/>
        </w:rPr>
        <w:t>3.5</w:t>
      </w:r>
      <w:r w:rsidR="008F30DB">
        <w:rPr>
          <w:rFonts w:ascii="Arial" w:hAnsi="Arial" w:cs="Arial"/>
          <w:sz w:val="24"/>
          <w:szCs w:val="24"/>
          <w:lang w:val="en-ZA"/>
        </w:rPr>
        <w:t>How successful are the market forces in influencing monopolies?</w:t>
      </w:r>
      <w:r>
        <w:rPr>
          <w:rFonts w:ascii="Arial" w:hAnsi="Arial" w:cs="Arial"/>
        </w:rPr>
        <w:tab/>
        <w:t>(8)</w:t>
      </w:r>
    </w:p>
    <w:p w:rsidR="00031D6C" w:rsidRDefault="00196D1C" w:rsidP="0068141A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[40]</w:t>
      </w:r>
    </w:p>
    <w:p w:rsidR="005340A2" w:rsidRPr="005340A2" w:rsidRDefault="005340A2" w:rsidP="0068141A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  <w:b/>
        </w:rPr>
      </w:pPr>
      <w:r w:rsidRPr="005340A2">
        <w:rPr>
          <w:rFonts w:ascii="Arial" w:hAnsi="Arial" w:cs="Arial"/>
          <w:b/>
        </w:rPr>
        <w:t>QUESTION 4</w:t>
      </w:r>
    </w:p>
    <w:p w:rsidR="00250A6C" w:rsidRPr="00B10934" w:rsidRDefault="00250A6C" w:rsidP="005340A2">
      <w:pPr>
        <w:rPr>
          <w:rFonts w:ascii="Arial" w:eastAsia="Times New Roman" w:hAnsi="Arial" w:cs="Arial"/>
          <w:sz w:val="24"/>
          <w:szCs w:val="24"/>
          <w:lang w:val="en-ZA"/>
        </w:rPr>
      </w:pPr>
      <w:r>
        <w:rPr>
          <w:rFonts w:ascii="Arial" w:eastAsia="Times New Roman" w:hAnsi="Arial" w:cs="Arial"/>
          <w:lang w:val="en-ZA"/>
        </w:rPr>
        <w:t>4.1.</w:t>
      </w:r>
      <w:r w:rsidRPr="00B10934">
        <w:rPr>
          <w:rFonts w:ascii="Arial" w:eastAsia="Times New Roman" w:hAnsi="Arial" w:cs="Arial"/>
          <w:sz w:val="24"/>
          <w:szCs w:val="24"/>
          <w:lang w:val="en-ZA"/>
        </w:rPr>
        <w:tab/>
        <w:t>Answer the following questions</w:t>
      </w:r>
    </w:p>
    <w:p w:rsidR="00250A6C" w:rsidRPr="00B10934" w:rsidRDefault="00250A6C" w:rsidP="00031D6C">
      <w:pPr>
        <w:ind w:firstLine="720"/>
        <w:rPr>
          <w:rFonts w:ascii="Arial" w:eastAsia="Times New Roman" w:hAnsi="Arial" w:cs="Arial"/>
          <w:sz w:val="24"/>
          <w:szCs w:val="24"/>
          <w:lang w:val="en-ZA"/>
        </w:rPr>
      </w:pPr>
      <w:r w:rsidRPr="00B10934">
        <w:rPr>
          <w:rFonts w:ascii="Arial" w:eastAsia="Times New Roman" w:hAnsi="Arial" w:cs="Arial"/>
          <w:sz w:val="24"/>
          <w:szCs w:val="24"/>
          <w:lang w:val="en-ZA"/>
        </w:rPr>
        <w:t>4.1.1</w:t>
      </w:r>
      <w:r w:rsidRPr="00B10934">
        <w:rPr>
          <w:rFonts w:ascii="Arial" w:eastAsia="Times New Roman" w:hAnsi="Arial" w:cs="Arial"/>
          <w:sz w:val="24"/>
          <w:szCs w:val="24"/>
          <w:lang w:val="en-ZA"/>
        </w:rPr>
        <w:tab/>
      </w:r>
      <w:r w:rsidRPr="005B473C">
        <w:rPr>
          <w:rFonts w:ascii="Arial" w:eastAsia="Times New Roman" w:hAnsi="Arial" w:cs="Arial"/>
          <w:sz w:val="24"/>
          <w:szCs w:val="24"/>
          <w:lang w:val="en-ZA"/>
        </w:rPr>
        <w:t xml:space="preserve">Name </w:t>
      </w:r>
      <w:r w:rsidR="00196D1C">
        <w:rPr>
          <w:rFonts w:ascii="Arial" w:eastAsia="Times New Roman" w:hAnsi="Arial" w:cs="Arial"/>
          <w:sz w:val="24"/>
          <w:szCs w:val="24"/>
          <w:lang w:val="en-ZA"/>
        </w:rPr>
        <w:t xml:space="preserve">any </w:t>
      </w:r>
      <w:r w:rsidR="008F30DB">
        <w:rPr>
          <w:rFonts w:ascii="Arial" w:eastAsia="Times New Roman" w:hAnsi="Arial" w:cs="Arial"/>
          <w:sz w:val="24"/>
          <w:szCs w:val="24"/>
          <w:lang w:val="en-ZA"/>
        </w:rPr>
        <w:t>Two</w:t>
      </w:r>
      <w:r w:rsidR="008F30DB" w:rsidRPr="005B473C">
        <w:rPr>
          <w:rFonts w:ascii="Arial" w:eastAsia="Times New Roman" w:hAnsi="Arial" w:cs="Arial"/>
          <w:sz w:val="24"/>
          <w:szCs w:val="24"/>
          <w:lang w:val="en-ZA"/>
        </w:rPr>
        <w:t>market</w:t>
      </w:r>
      <w:r w:rsidR="005B473C" w:rsidRPr="005B473C">
        <w:rPr>
          <w:rFonts w:ascii="Arial" w:eastAsia="Times New Roman" w:hAnsi="Arial" w:cs="Arial"/>
          <w:sz w:val="24"/>
          <w:szCs w:val="24"/>
          <w:lang w:val="en-ZA"/>
        </w:rPr>
        <w:t xml:space="preserve"> structures of an imperfect market?</w:t>
      </w:r>
      <w:r w:rsidR="00B10934" w:rsidRPr="005B473C">
        <w:rPr>
          <w:rFonts w:ascii="Arial" w:eastAsia="Times New Roman" w:hAnsi="Arial" w:cs="Arial"/>
          <w:sz w:val="24"/>
          <w:szCs w:val="24"/>
          <w:lang w:val="en-ZA"/>
        </w:rPr>
        <w:tab/>
      </w:r>
      <w:r w:rsidR="00384F55">
        <w:rPr>
          <w:rFonts w:ascii="Arial" w:eastAsia="Times New Roman" w:hAnsi="Arial" w:cs="Arial"/>
          <w:sz w:val="24"/>
          <w:szCs w:val="24"/>
          <w:lang w:val="en-ZA"/>
        </w:rPr>
        <w:tab/>
      </w:r>
      <w:r w:rsidR="00384F55">
        <w:rPr>
          <w:rFonts w:ascii="Arial" w:eastAsia="Times New Roman" w:hAnsi="Arial" w:cs="Arial"/>
          <w:sz w:val="24"/>
          <w:szCs w:val="24"/>
          <w:lang w:val="en-ZA"/>
        </w:rPr>
        <w:tab/>
      </w:r>
      <w:r w:rsidRPr="00B10934">
        <w:rPr>
          <w:rFonts w:ascii="Arial" w:eastAsia="Times New Roman" w:hAnsi="Arial" w:cs="Arial"/>
          <w:sz w:val="24"/>
          <w:szCs w:val="24"/>
          <w:lang w:val="en-ZA"/>
        </w:rPr>
        <w:t>(2x1) (2)</w:t>
      </w:r>
    </w:p>
    <w:p w:rsidR="00250A6C" w:rsidRDefault="00250A6C" w:rsidP="00031D6C">
      <w:pPr>
        <w:ind w:firstLine="720"/>
        <w:rPr>
          <w:rFonts w:ascii="Arial" w:eastAsia="Times New Roman" w:hAnsi="Arial" w:cs="Arial"/>
          <w:lang w:val="en-ZA"/>
        </w:rPr>
      </w:pPr>
      <w:r w:rsidRPr="00B10934">
        <w:rPr>
          <w:rFonts w:ascii="Arial" w:eastAsia="Times New Roman" w:hAnsi="Arial" w:cs="Arial"/>
          <w:sz w:val="24"/>
          <w:szCs w:val="24"/>
          <w:lang w:val="en-ZA"/>
        </w:rPr>
        <w:t>4.1.2</w:t>
      </w:r>
      <w:r w:rsidRPr="00B10934">
        <w:rPr>
          <w:rFonts w:ascii="Arial" w:eastAsia="Times New Roman" w:hAnsi="Arial" w:cs="Arial"/>
          <w:sz w:val="24"/>
          <w:szCs w:val="24"/>
          <w:lang w:val="en-ZA"/>
        </w:rPr>
        <w:tab/>
      </w:r>
      <w:r w:rsidR="00656942">
        <w:rPr>
          <w:rFonts w:ascii="Arial" w:eastAsia="Times New Roman" w:hAnsi="Arial" w:cs="Arial"/>
          <w:sz w:val="24"/>
          <w:szCs w:val="24"/>
          <w:lang w:val="en-ZA"/>
        </w:rPr>
        <w:t>What is the relationship between MC Curve and AC curve?</w:t>
      </w:r>
      <w:r w:rsidR="0099635D" w:rsidRPr="0015061C">
        <w:rPr>
          <w:rFonts w:ascii="Arial" w:eastAsia="Times New Roman" w:hAnsi="Arial" w:cs="Arial"/>
          <w:color w:val="FF0000"/>
          <w:sz w:val="24"/>
          <w:szCs w:val="24"/>
          <w:lang w:val="en-ZA"/>
        </w:rPr>
        <w:tab/>
      </w:r>
      <w:r w:rsidR="00384F55">
        <w:rPr>
          <w:rFonts w:ascii="Arial" w:eastAsia="Times New Roman" w:hAnsi="Arial" w:cs="Arial"/>
          <w:lang w:val="en-ZA"/>
        </w:rPr>
        <w:tab/>
      </w:r>
      <w:r w:rsidR="00384F55">
        <w:rPr>
          <w:rFonts w:ascii="Arial" w:eastAsia="Times New Roman" w:hAnsi="Arial" w:cs="Arial"/>
          <w:lang w:val="en-ZA"/>
        </w:rPr>
        <w:tab/>
      </w:r>
      <w:r w:rsidR="0099635D">
        <w:rPr>
          <w:rFonts w:ascii="Arial" w:eastAsia="Times New Roman" w:hAnsi="Arial" w:cs="Arial"/>
          <w:lang w:val="en-ZA"/>
        </w:rPr>
        <w:t>(1x2) (2)</w:t>
      </w:r>
    </w:p>
    <w:p w:rsidR="00250A6C" w:rsidRDefault="00250A6C" w:rsidP="005340A2">
      <w:pPr>
        <w:rPr>
          <w:rFonts w:ascii="Arial" w:eastAsia="Times New Roman" w:hAnsi="Arial" w:cs="Arial"/>
          <w:lang w:val="en-ZA"/>
        </w:rPr>
      </w:pPr>
    </w:p>
    <w:p w:rsidR="00250A6C" w:rsidRDefault="00250A6C" w:rsidP="005340A2">
      <w:pPr>
        <w:rPr>
          <w:rFonts w:ascii="Arial" w:eastAsia="Times New Roman" w:hAnsi="Arial" w:cs="Arial"/>
          <w:lang w:val="en-ZA"/>
        </w:rPr>
      </w:pPr>
    </w:p>
    <w:p w:rsidR="00250A6C" w:rsidRDefault="00250A6C" w:rsidP="005340A2">
      <w:pPr>
        <w:rPr>
          <w:rFonts w:ascii="Arial" w:eastAsia="Times New Roman" w:hAnsi="Arial" w:cs="Arial"/>
          <w:lang w:val="en-ZA"/>
        </w:rPr>
      </w:pPr>
    </w:p>
    <w:p w:rsidR="00384F55" w:rsidRDefault="00384F55" w:rsidP="005340A2">
      <w:pPr>
        <w:rPr>
          <w:rFonts w:ascii="Arial" w:eastAsia="Times New Roman" w:hAnsi="Arial" w:cs="Arial"/>
          <w:lang w:val="en-ZA"/>
        </w:rPr>
      </w:pPr>
    </w:p>
    <w:p w:rsidR="00692946" w:rsidRDefault="00692946" w:rsidP="005340A2">
      <w:pPr>
        <w:rPr>
          <w:rFonts w:ascii="Arial" w:eastAsia="Times New Roman" w:hAnsi="Arial" w:cs="Arial"/>
          <w:lang w:val="en-ZA"/>
        </w:rPr>
      </w:pPr>
    </w:p>
    <w:p w:rsidR="005340A2" w:rsidRPr="00B1148D" w:rsidRDefault="005340A2" w:rsidP="005340A2">
      <w:pPr>
        <w:rPr>
          <w:rFonts w:ascii="Arial" w:hAnsi="Arial" w:cs="Arial"/>
          <w:lang w:val="en-ZA"/>
        </w:rPr>
      </w:pPr>
      <w:r>
        <w:rPr>
          <w:rFonts w:ascii="Arial" w:eastAsia="Times New Roman" w:hAnsi="Arial" w:cs="Arial"/>
          <w:lang w:val="en-ZA"/>
        </w:rPr>
        <w:t>4</w:t>
      </w:r>
      <w:r>
        <w:rPr>
          <w:rFonts w:ascii="Arial" w:hAnsi="Arial" w:cs="Arial"/>
          <w:lang w:val="en-ZA"/>
        </w:rPr>
        <w:t>.2</w:t>
      </w:r>
      <w:r>
        <w:rPr>
          <w:rFonts w:ascii="Arial" w:hAnsi="Arial" w:cs="Arial"/>
          <w:lang w:val="en-ZA"/>
        </w:rPr>
        <w:tab/>
      </w:r>
      <w:r w:rsidRPr="006B0047">
        <w:rPr>
          <w:rFonts w:ascii="Arial" w:hAnsi="Arial" w:cs="Arial"/>
          <w:sz w:val="24"/>
          <w:szCs w:val="24"/>
          <w:lang w:val="en-ZA"/>
        </w:rPr>
        <w:t>Study the graph below and answer the questions that follow:</w:t>
      </w:r>
    </w:p>
    <w:p w:rsidR="005340A2" w:rsidRDefault="005340A2" w:rsidP="005340A2">
      <w:pPr>
        <w:rPr>
          <w:lang w:val="en-ZA"/>
        </w:rPr>
      </w:pPr>
    </w:p>
    <w:p w:rsidR="005340A2" w:rsidRDefault="005340A2" w:rsidP="005340A2">
      <w:pPr>
        <w:rPr>
          <w:lang w:val="en-ZA"/>
        </w:rPr>
      </w:pPr>
      <w:r>
        <w:rPr>
          <w:noProof/>
        </w:rPr>
        <w:drawing>
          <wp:inline distT="0" distB="0" distL="0" distR="0">
            <wp:extent cx="5764530" cy="3697605"/>
            <wp:effectExtent l="0" t="0" r="762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4530" cy="3697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40A2" w:rsidRDefault="005340A2" w:rsidP="005340A2">
      <w:pPr>
        <w:pStyle w:val="Default"/>
        <w:spacing w:before="2" w:after="2"/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ZA"/>
        </w:rPr>
        <w:t>4.2.1</w:t>
      </w:r>
      <w:r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GB"/>
        </w:rPr>
        <w:t>Which market structure is illustrated above?</w:t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  <w:t>(1)</w:t>
      </w:r>
    </w:p>
    <w:p w:rsidR="005340A2" w:rsidRDefault="005340A2" w:rsidP="005340A2">
      <w:pPr>
        <w:pStyle w:val="Default"/>
        <w:spacing w:before="2" w:after="2"/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ZA"/>
        </w:rPr>
        <w:t>4.2.2</w:t>
      </w:r>
      <w:r>
        <w:rPr>
          <w:rFonts w:ascii="Arial" w:hAnsi="Arial" w:cs="Arial"/>
          <w:color w:val="auto"/>
          <w:lang w:val="en-ZA"/>
        </w:rPr>
        <w:tab/>
      </w:r>
      <w:r>
        <w:rPr>
          <w:rFonts w:ascii="Arial" w:hAnsi="Arial" w:cs="Arial"/>
          <w:color w:val="auto"/>
          <w:lang w:val="en-GB"/>
        </w:rPr>
        <w:t>Name the downward sloping demand curve above.</w:t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  <w:t>(1)</w:t>
      </w:r>
    </w:p>
    <w:p w:rsidR="005340A2" w:rsidRDefault="005340A2" w:rsidP="005340A2">
      <w:pPr>
        <w:pStyle w:val="Default"/>
        <w:spacing w:before="2" w:after="2"/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ZA"/>
        </w:rPr>
        <w:t>4.2.3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  <w:lang w:val="en-GB"/>
        </w:rPr>
        <w:t>Explain how price leadership works in this type of market.</w:t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  <w:t>(4)</w:t>
      </w:r>
    </w:p>
    <w:p w:rsidR="005340A2" w:rsidRDefault="005340A2" w:rsidP="005340A2">
      <w:pPr>
        <w:pStyle w:val="Default"/>
        <w:spacing w:before="2" w:after="2"/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ZA"/>
        </w:rPr>
        <w:t>4.2.4</w:t>
      </w:r>
      <w:r>
        <w:rPr>
          <w:rFonts w:ascii="Arial" w:hAnsi="Arial" w:cs="Arial"/>
          <w:color w:val="auto"/>
        </w:rPr>
        <w:tab/>
      </w:r>
      <w:r>
        <w:rPr>
          <w:rFonts w:ascii="Arial" w:hAnsi="Arial" w:cs="Arial"/>
          <w:color w:val="auto"/>
          <w:lang w:val="en-GB"/>
        </w:rPr>
        <w:t xml:space="preserve">Assume that the current selling price is R90. Explain why this business will not </w:t>
      </w:r>
    </w:p>
    <w:p w:rsidR="005340A2" w:rsidRDefault="005340A2" w:rsidP="005340A2">
      <w:pPr>
        <w:pStyle w:val="Default"/>
        <w:spacing w:before="2" w:after="2"/>
        <w:rPr>
          <w:rFonts w:ascii="Arial" w:hAnsi="Arial" w:cs="Arial"/>
          <w:color w:val="auto"/>
          <w:lang w:val="en-GB"/>
        </w:rPr>
      </w:pPr>
      <w:r>
        <w:rPr>
          <w:rFonts w:ascii="Arial" w:hAnsi="Arial" w:cs="Arial"/>
          <w:color w:val="auto"/>
          <w:lang w:val="en-GB"/>
        </w:rPr>
        <w:tab/>
        <w:t xml:space="preserve">lower prices to 50 to improve its sales. </w:t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</w:r>
      <w:r>
        <w:rPr>
          <w:rFonts w:ascii="Arial" w:hAnsi="Arial" w:cs="Arial"/>
          <w:color w:val="auto"/>
          <w:lang w:val="en-GB"/>
        </w:rPr>
        <w:tab/>
        <w:t>(4)</w:t>
      </w:r>
    </w:p>
    <w:p w:rsidR="005340A2" w:rsidRDefault="005340A2" w:rsidP="0068141A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</w:rPr>
      </w:pPr>
    </w:p>
    <w:p w:rsidR="00C542D4" w:rsidRDefault="00C542D4" w:rsidP="0068141A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</w:rPr>
      </w:pPr>
    </w:p>
    <w:p w:rsidR="00C542D4" w:rsidRDefault="00C542D4" w:rsidP="0068141A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</w:rPr>
      </w:pPr>
    </w:p>
    <w:p w:rsidR="00C542D4" w:rsidRDefault="00C542D4" w:rsidP="0068141A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</w:rPr>
      </w:pPr>
    </w:p>
    <w:p w:rsidR="00C542D4" w:rsidRDefault="00C542D4" w:rsidP="0068141A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</w:rPr>
      </w:pPr>
    </w:p>
    <w:p w:rsidR="00C542D4" w:rsidRDefault="00C542D4" w:rsidP="0068141A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</w:rPr>
      </w:pPr>
    </w:p>
    <w:p w:rsidR="00C542D4" w:rsidRDefault="00C542D4" w:rsidP="0068141A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</w:rPr>
      </w:pPr>
    </w:p>
    <w:p w:rsidR="00C542D4" w:rsidRDefault="00C542D4" w:rsidP="0068141A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</w:rPr>
      </w:pPr>
    </w:p>
    <w:p w:rsidR="00C542D4" w:rsidRDefault="00C542D4" w:rsidP="0068141A">
      <w:pPr>
        <w:tabs>
          <w:tab w:val="left" w:pos="709"/>
          <w:tab w:val="left" w:pos="8931"/>
          <w:tab w:val="left" w:pos="9356"/>
          <w:tab w:val="left" w:pos="9639"/>
        </w:tabs>
        <w:ind w:left="8206" w:hanging="8206"/>
        <w:rPr>
          <w:rFonts w:ascii="Arial" w:hAnsi="Arial" w:cs="Arial"/>
        </w:rPr>
      </w:pPr>
    </w:p>
    <w:p w:rsidR="000F173E" w:rsidRDefault="000F173E" w:rsidP="000F173E">
      <w:pPr>
        <w:tabs>
          <w:tab w:val="left" w:pos="567"/>
          <w:tab w:val="left" w:pos="1134"/>
          <w:tab w:val="left" w:pos="9356"/>
          <w:tab w:val="left" w:pos="9923"/>
        </w:tabs>
        <w:ind w:left="567" w:hanging="567"/>
        <w:rPr>
          <w:rFonts w:ascii="Arial" w:hAnsi="Arial" w:cs="Arial"/>
          <w:b/>
        </w:rPr>
      </w:pPr>
    </w:p>
    <w:tbl>
      <w:tblPr>
        <w:tblW w:w="10605" w:type="dxa"/>
        <w:tblBorders>
          <w:insideH w:val="single" w:sz="4" w:space="0" w:color="auto"/>
        </w:tblBorders>
        <w:tblLayout w:type="fixed"/>
        <w:tblLook w:val="04A0"/>
      </w:tblPr>
      <w:tblGrid>
        <w:gridCol w:w="959"/>
        <w:gridCol w:w="8511"/>
        <w:gridCol w:w="236"/>
        <w:gridCol w:w="899"/>
      </w:tblGrid>
      <w:tr w:rsidR="000F173E" w:rsidTr="00C542D4">
        <w:tc>
          <w:tcPr>
            <w:tcW w:w="959" w:type="dxa"/>
            <w:hideMark/>
          </w:tcPr>
          <w:p w:rsidR="000F173E" w:rsidRPr="001625BE" w:rsidRDefault="000F173E" w:rsidP="00BA04A0">
            <w:pPr>
              <w:spacing w:after="160" w:line="256" w:lineRule="auto"/>
              <w:rPr>
                <w:rFonts w:ascii="Arial" w:hAnsi="Arial"/>
                <w:sz w:val="24"/>
                <w:szCs w:val="24"/>
              </w:rPr>
            </w:pPr>
            <w:r w:rsidRPr="001625BE">
              <w:rPr>
                <w:rFonts w:ascii="Arial" w:hAnsi="Arial"/>
                <w:sz w:val="24"/>
                <w:szCs w:val="24"/>
              </w:rPr>
              <w:t>4.3</w:t>
            </w:r>
          </w:p>
        </w:tc>
        <w:tc>
          <w:tcPr>
            <w:tcW w:w="8511" w:type="dxa"/>
            <w:hideMark/>
          </w:tcPr>
          <w:p w:rsidR="000F173E" w:rsidRPr="001625BE" w:rsidRDefault="000F173E" w:rsidP="00BA04A0">
            <w:pPr>
              <w:tabs>
                <w:tab w:val="center" w:pos="8113"/>
              </w:tabs>
              <w:spacing w:after="160" w:line="256" w:lineRule="auto"/>
              <w:jc w:val="both"/>
              <w:rPr>
                <w:rFonts w:ascii="Arial" w:hAnsi="Arial"/>
                <w:sz w:val="24"/>
                <w:szCs w:val="24"/>
              </w:rPr>
            </w:pPr>
            <w:r w:rsidRPr="001625BE">
              <w:rPr>
                <w:rFonts w:ascii="Arial" w:hAnsi="Arial"/>
                <w:sz w:val="24"/>
                <w:szCs w:val="24"/>
              </w:rPr>
              <w:t xml:space="preserve">Study the </w:t>
            </w:r>
            <w:r w:rsidR="00031D6C" w:rsidRPr="001625BE">
              <w:rPr>
                <w:rFonts w:ascii="Arial" w:hAnsi="Arial"/>
                <w:sz w:val="24"/>
                <w:szCs w:val="24"/>
              </w:rPr>
              <w:t>pictures</w:t>
            </w:r>
            <w:r w:rsidRPr="001625BE">
              <w:rPr>
                <w:rFonts w:ascii="Arial" w:hAnsi="Arial"/>
                <w:sz w:val="24"/>
                <w:szCs w:val="24"/>
              </w:rPr>
              <w:t>below and answer the questions that follow.</w:t>
            </w:r>
          </w:p>
          <w:p w:rsidR="00C542D4" w:rsidRPr="001625BE" w:rsidRDefault="00C542D4" w:rsidP="00BA04A0">
            <w:pPr>
              <w:tabs>
                <w:tab w:val="center" w:pos="8113"/>
              </w:tabs>
              <w:spacing w:after="160" w:line="256" w:lineRule="auto"/>
              <w:jc w:val="both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236" w:type="dxa"/>
          </w:tcPr>
          <w:p w:rsidR="000F173E" w:rsidRDefault="000F173E" w:rsidP="00BA04A0">
            <w:pPr>
              <w:spacing w:after="160" w:line="256" w:lineRule="auto"/>
              <w:rPr>
                <w:rFonts w:ascii="Arial" w:hAnsi="Arial"/>
              </w:rPr>
            </w:pPr>
          </w:p>
        </w:tc>
        <w:tc>
          <w:tcPr>
            <w:tcW w:w="899" w:type="dxa"/>
          </w:tcPr>
          <w:p w:rsidR="000F173E" w:rsidRDefault="000F173E" w:rsidP="00BA04A0">
            <w:pPr>
              <w:spacing w:after="160" w:line="256" w:lineRule="auto"/>
              <w:rPr>
                <w:rFonts w:ascii="Arial" w:hAnsi="Arial"/>
              </w:rPr>
            </w:pPr>
          </w:p>
        </w:tc>
      </w:tr>
    </w:tbl>
    <w:p w:rsidR="000F173E" w:rsidRDefault="00210BB8" w:rsidP="00C542D4">
      <w:pPr>
        <w:rPr>
          <w:rFonts w:ascii="Arial" w:hAnsi="Arial"/>
        </w:rPr>
      </w:pPr>
      <w:r w:rsidRPr="00210BB8">
        <w:rPr>
          <w:noProof/>
          <w:lang w:val="en-ZA" w:eastAsia="en-ZA"/>
        </w:rPr>
        <w:pict>
          <v:rect id="_x0000_s1056" style="position:absolute;margin-left:212.65pt;margin-top:182.25pt;width:133.05pt;height:23.05pt;z-index:251696128;mso-position-horizontal-relative:text;mso-position-vertical-relative:text" fillcolor="#ddd8c2 [2894]" strokecolor="#f2f2f2 [3052]">
            <v:textbox>
              <w:txbxContent>
                <w:p w:rsidR="00BA04A0" w:rsidRDefault="00BA04A0" w:rsidP="003870ED">
                  <w:pPr>
                    <w:jc w:val="center"/>
                  </w:pPr>
                  <w:r>
                    <w:t>EMPTY WAREHOUSE</w:t>
                  </w:r>
                </w:p>
              </w:txbxContent>
            </v:textbox>
          </v:rect>
        </w:pict>
      </w:r>
      <w:r w:rsidRPr="00210BB8">
        <w:rPr>
          <w:rFonts w:ascii="Arial" w:hAnsi="Arial"/>
          <w:noProof/>
          <w:lang w:val="en-ZA" w:eastAsia="en-ZA"/>
        </w:rPr>
        <w:pict>
          <v:rect id="_x0000_s1070" style="position:absolute;margin-left:-14.25pt;margin-top:205.3pt;width:353.25pt;height:33.15pt;z-index:251710464;mso-position-horizontal-relative:text;mso-position-vertical-relative:text" fillcolor="white [3212]" strokecolor="white [3212]"/>
        </w:pict>
      </w:r>
      <w:r w:rsidR="00C542D4">
        <w:rPr>
          <w:noProof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2705100</wp:posOffset>
            </wp:positionH>
            <wp:positionV relativeFrom="paragraph">
              <wp:posOffset>-635</wp:posOffset>
            </wp:positionV>
            <wp:extent cx="1685925" cy="2609850"/>
            <wp:effectExtent l="19050" t="0" r="9525" b="0"/>
            <wp:wrapNone/>
            <wp:docPr id="7" name="Picture 7" descr="Image result for empty warehouse sp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 result for empty warehouse spac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10BB8">
        <w:rPr>
          <w:noProof/>
          <w:lang w:val="en-ZA" w:eastAsia="en-ZA"/>
        </w:rPr>
        <w:pict>
          <v:rect id="Rectangle 197" o:spid="_x0000_s1054" style="position:absolute;margin-left:3.75pt;margin-top:21.4pt;width:204pt;height:212pt;z-index:-251623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" strokeweight="1.5pt"/>
        </w:pict>
      </w:r>
      <w:r w:rsidRPr="00210BB8">
        <w:rPr>
          <w:noProof/>
          <w:lang w:val="en-ZA" w:eastAsia="en-Z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96" o:spid="_x0000_s1055" type="#_x0000_t202" style="position:absolute;margin-left:15.2pt;margin-top:152.1pt;width:193.3pt;height:45.75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" fillcolor="#e7e6e6" stroked="f">
            <v:textbox style="mso-next-textbox:#Text Box 196">
              <w:txbxContent>
                <w:p w:rsidR="00BA04A0" w:rsidRDefault="00BA04A0">
                  <w:r>
                    <w:rPr>
                      <w:rFonts w:ascii="Cambria" w:hAnsi="Cambria"/>
                      <w:noProof/>
                    </w:rPr>
                    <w:drawing>
                      <wp:inline distT="0" distB="0" distL="0" distR="0">
                        <wp:extent cx="2198370" cy="534945"/>
                        <wp:effectExtent l="19050" t="0" r="0" b="0"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98370" cy="5349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F173E">
        <w:rPr>
          <w:rFonts w:ascii="Arial" w:hAnsi="Arial"/>
          <w:noProof/>
          <w:sz w:val="20"/>
          <w:szCs w:val="20"/>
        </w:rPr>
        <w:drawing>
          <wp:inline distT="0" distB="0" distL="0" distR="0">
            <wp:extent cx="2708910" cy="2613660"/>
            <wp:effectExtent l="0" t="0" r="0" b="0"/>
            <wp:docPr id="193" name="Picture 193" descr="Image result for Housing Market Fail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mage result for Housing Market Failure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73E" w:rsidRDefault="000F173E" w:rsidP="000F173E">
      <w:pPr>
        <w:rPr>
          <w:rFonts w:ascii="Arial" w:hAnsi="Arial"/>
          <w:i/>
        </w:rPr>
      </w:pPr>
      <w:r>
        <w:rPr>
          <w:rFonts w:ascii="Arial" w:hAnsi="Arial"/>
        </w:rPr>
        <w:tab/>
      </w:r>
      <w:r w:rsidR="003870ED">
        <w:rPr>
          <w:rFonts w:ascii="Arial" w:hAnsi="Arial"/>
        </w:rPr>
        <w:tab/>
      </w:r>
      <w:r w:rsidR="003870ED">
        <w:rPr>
          <w:rFonts w:ascii="Arial" w:hAnsi="Arial"/>
        </w:rPr>
        <w:tab/>
      </w:r>
      <w:r w:rsidR="003870ED">
        <w:rPr>
          <w:rFonts w:ascii="Arial" w:hAnsi="Arial"/>
        </w:rPr>
        <w:tab/>
      </w:r>
      <w:r w:rsidR="003870ED">
        <w:rPr>
          <w:rFonts w:ascii="Arial" w:hAnsi="Arial"/>
        </w:rPr>
        <w:tab/>
      </w:r>
      <w:r w:rsidR="003870ED">
        <w:rPr>
          <w:rFonts w:ascii="Arial" w:hAnsi="Arial"/>
        </w:rPr>
        <w:tab/>
      </w:r>
      <w:r>
        <w:rPr>
          <w:rFonts w:ascii="Arial" w:hAnsi="Arial"/>
          <w:i/>
          <w:sz w:val="20"/>
        </w:rPr>
        <w:t>(Source: Internet images)</w:t>
      </w:r>
    </w:p>
    <w:p w:rsidR="000F173E" w:rsidRDefault="000F173E" w:rsidP="000F173E">
      <w:pPr>
        <w:pStyle w:val="NoSpacing"/>
        <w:rPr>
          <w:rFonts w:ascii="Arial" w:hAnsi="Arial" w:cs="Arial"/>
          <w:sz w:val="24"/>
        </w:rPr>
      </w:pPr>
    </w:p>
    <w:p w:rsidR="000F173E" w:rsidRDefault="000F173E" w:rsidP="000F173E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4.3.1</w:t>
      </w:r>
      <w:r>
        <w:rPr>
          <w:rFonts w:ascii="Arial" w:hAnsi="Arial" w:cs="Arial"/>
          <w:sz w:val="24"/>
        </w:rPr>
        <w:tab/>
        <w:t xml:space="preserve">What type of inefficiency is evident in the illustrations above?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3758D1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(1)</w:t>
      </w:r>
    </w:p>
    <w:p w:rsidR="000F173E" w:rsidRDefault="00E013CD" w:rsidP="000F173E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4.3.2</w:t>
      </w:r>
      <w:r>
        <w:rPr>
          <w:rFonts w:ascii="Arial" w:hAnsi="Arial" w:cs="Arial"/>
          <w:sz w:val="24"/>
        </w:rPr>
        <w:tab/>
        <w:t>What will happen when supply is</w:t>
      </w:r>
      <w:r w:rsidR="000F173E">
        <w:rPr>
          <w:rFonts w:ascii="Arial" w:hAnsi="Arial" w:cs="Arial"/>
          <w:sz w:val="24"/>
        </w:rPr>
        <w:t xml:space="preserve"> less than demand? </w:t>
      </w:r>
      <w:r w:rsidR="000F173E">
        <w:rPr>
          <w:rFonts w:ascii="Arial" w:hAnsi="Arial" w:cs="Arial"/>
          <w:sz w:val="24"/>
        </w:rPr>
        <w:tab/>
      </w:r>
      <w:r w:rsidR="003758D1">
        <w:rPr>
          <w:rFonts w:ascii="Arial" w:hAnsi="Arial" w:cs="Arial"/>
          <w:sz w:val="24"/>
        </w:rPr>
        <w:tab/>
      </w:r>
      <w:r w:rsidR="000F173E">
        <w:rPr>
          <w:rFonts w:ascii="Arial" w:hAnsi="Arial" w:cs="Arial"/>
          <w:sz w:val="24"/>
        </w:rPr>
        <w:t>(1)</w:t>
      </w:r>
    </w:p>
    <w:p w:rsidR="000F173E" w:rsidRDefault="000F173E" w:rsidP="000F173E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4.3.3</w:t>
      </w:r>
      <w:r>
        <w:rPr>
          <w:rFonts w:ascii="Arial" w:hAnsi="Arial" w:cs="Arial"/>
          <w:sz w:val="24"/>
        </w:rPr>
        <w:tab/>
        <w:t xml:space="preserve">Briefly describe the concept </w:t>
      </w:r>
      <w:r>
        <w:rPr>
          <w:rFonts w:ascii="Arial" w:hAnsi="Arial" w:cs="Arial"/>
          <w:i/>
          <w:sz w:val="24"/>
        </w:rPr>
        <w:t>productive inefficiency</w:t>
      </w:r>
      <w:r>
        <w:rPr>
          <w:rFonts w:ascii="Arial" w:hAnsi="Arial" w:cs="Arial"/>
          <w:sz w:val="24"/>
        </w:rPr>
        <w:t xml:space="preserve">.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3758D1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(2)</w:t>
      </w:r>
    </w:p>
    <w:p w:rsidR="000F173E" w:rsidRDefault="000F173E" w:rsidP="000F173E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4.3.4</w:t>
      </w:r>
      <w:r>
        <w:rPr>
          <w:rFonts w:ascii="Arial" w:hAnsi="Arial" w:cs="Arial"/>
          <w:sz w:val="24"/>
        </w:rPr>
        <w:tab/>
        <w:t xml:space="preserve">Explain the effect on price following this situation in the illustration.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3758D1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>(2)</w:t>
      </w:r>
    </w:p>
    <w:p w:rsidR="000F173E" w:rsidRDefault="0035195D" w:rsidP="000F173E">
      <w:pPr>
        <w:pStyle w:val="NoSpacing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4.3.5</w:t>
      </w:r>
      <w:r w:rsidR="000F173E">
        <w:rPr>
          <w:rFonts w:ascii="Arial" w:hAnsi="Arial" w:cs="Arial"/>
          <w:sz w:val="24"/>
        </w:rPr>
        <w:tab/>
        <w:t xml:space="preserve">How can subsidies be use to remedy the situation? </w:t>
      </w:r>
      <w:r w:rsidR="000F173E">
        <w:rPr>
          <w:rFonts w:ascii="Arial" w:hAnsi="Arial" w:cs="Arial"/>
          <w:sz w:val="24"/>
        </w:rPr>
        <w:tab/>
      </w:r>
      <w:r w:rsidR="000F173E">
        <w:rPr>
          <w:rFonts w:ascii="Arial" w:hAnsi="Arial" w:cs="Arial"/>
          <w:sz w:val="24"/>
        </w:rPr>
        <w:tab/>
      </w:r>
      <w:r w:rsidR="000F173E">
        <w:rPr>
          <w:rFonts w:ascii="Arial" w:hAnsi="Arial" w:cs="Arial"/>
          <w:sz w:val="24"/>
        </w:rPr>
        <w:tab/>
      </w:r>
      <w:r w:rsidR="000F173E">
        <w:rPr>
          <w:rFonts w:ascii="Arial" w:hAnsi="Arial" w:cs="Arial"/>
          <w:sz w:val="24"/>
        </w:rPr>
        <w:tab/>
      </w:r>
      <w:r w:rsidR="003758D1">
        <w:rPr>
          <w:rFonts w:ascii="Arial" w:hAnsi="Arial" w:cs="Arial"/>
          <w:sz w:val="24"/>
        </w:rPr>
        <w:tab/>
      </w:r>
      <w:r w:rsidR="000F173E">
        <w:rPr>
          <w:rFonts w:ascii="Arial" w:hAnsi="Arial" w:cs="Arial"/>
          <w:sz w:val="24"/>
        </w:rPr>
        <w:t>(4)</w:t>
      </w:r>
    </w:p>
    <w:p w:rsidR="000F173E" w:rsidRDefault="000F173E" w:rsidP="000F173E">
      <w:pPr>
        <w:tabs>
          <w:tab w:val="left" w:pos="567"/>
          <w:tab w:val="left" w:pos="1134"/>
          <w:tab w:val="left" w:pos="9356"/>
          <w:tab w:val="left" w:pos="9923"/>
        </w:tabs>
        <w:rPr>
          <w:rFonts w:ascii="Arial" w:hAnsi="Arial" w:cs="Arial"/>
        </w:rPr>
      </w:pPr>
    </w:p>
    <w:p w:rsidR="003758D1" w:rsidRPr="009D017E" w:rsidRDefault="003758D1" w:rsidP="000F173E">
      <w:pPr>
        <w:tabs>
          <w:tab w:val="left" w:pos="567"/>
          <w:tab w:val="left" w:pos="1134"/>
          <w:tab w:val="left" w:pos="9356"/>
          <w:tab w:val="left" w:pos="9923"/>
        </w:tabs>
        <w:rPr>
          <w:rFonts w:ascii="Arial" w:hAnsi="Arial" w:cs="Arial"/>
          <w:sz w:val="24"/>
          <w:szCs w:val="24"/>
        </w:rPr>
      </w:pPr>
      <w:r w:rsidRPr="009D017E">
        <w:rPr>
          <w:rFonts w:ascii="Arial" w:hAnsi="Arial" w:cs="Arial"/>
          <w:sz w:val="24"/>
          <w:szCs w:val="24"/>
        </w:rPr>
        <w:t>4.4</w:t>
      </w:r>
      <w:r w:rsidR="009D017E" w:rsidRPr="009D017E">
        <w:rPr>
          <w:rFonts w:ascii="Arial" w:hAnsi="Arial" w:cs="Arial"/>
          <w:sz w:val="24"/>
          <w:szCs w:val="24"/>
        </w:rPr>
        <w:tab/>
      </w:r>
      <w:r w:rsidR="0015061C">
        <w:rPr>
          <w:rFonts w:ascii="Arial" w:hAnsi="Arial" w:cs="Arial"/>
          <w:sz w:val="24"/>
          <w:szCs w:val="24"/>
        </w:rPr>
        <w:t xml:space="preserve">Distinguish between a </w:t>
      </w:r>
      <w:r w:rsidR="0015061C" w:rsidRPr="0015061C">
        <w:rPr>
          <w:rFonts w:ascii="Arial" w:hAnsi="Arial" w:cs="Arial"/>
          <w:i/>
          <w:sz w:val="24"/>
          <w:szCs w:val="24"/>
        </w:rPr>
        <w:t>natural monopoly</w:t>
      </w:r>
      <w:r w:rsidR="0015061C">
        <w:rPr>
          <w:rFonts w:ascii="Arial" w:hAnsi="Arial" w:cs="Arial"/>
          <w:sz w:val="24"/>
          <w:szCs w:val="24"/>
        </w:rPr>
        <w:t xml:space="preserve"> and an </w:t>
      </w:r>
      <w:r w:rsidR="0015061C" w:rsidRPr="0015061C">
        <w:rPr>
          <w:rFonts w:ascii="Arial" w:hAnsi="Arial" w:cs="Arial"/>
          <w:i/>
          <w:sz w:val="24"/>
          <w:szCs w:val="24"/>
        </w:rPr>
        <w:t>artificial monopoly</w:t>
      </w:r>
      <w:r w:rsidR="0015061C">
        <w:rPr>
          <w:rFonts w:ascii="Arial" w:hAnsi="Arial" w:cs="Arial"/>
          <w:sz w:val="24"/>
          <w:szCs w:val="24"/>
        </w:rPr>
        <w:t xml:space="preserve">. </w:t>
      </w:r>
      <w:r w:rsidR="009D017E">
        <w:rPr>
          <w:rFonts w:ascii="Arial" w:hAnsi="Arial" w:cs="Arial"/>
          <w:sz w:val="24"/>
          <w:szCs w:val="24"/>
        </w:rPr>
        <w:t>(4x2) (8)</w:t>
      </w:r>
    </w:p>
    <w:p w:rsidR="003758D1" w:rsidRPr="009D017E" w:rsidRDefault="003758D1" w:rsidP="000F173E">
      <w:pPr>
        <w:tabs>
          <w:tab w:val="left" w:pos="567"/>
          <w:tab w:val="left" w:pos="1134"/>
          <w:tab w:val="left" w:pos="9356"/>
          <w:tab w:val="left" w:pos="9923"/>
        </w:tabs>
        <w:rPr>
          <w:rFonts w:ascii="Arial" w:hAnsi="Arial" w:cs="Arial"/>
          <w:sz w:val="24"/>
          <w:szCs w:val="24"/>
        </w:rPr>
      </w:pPr>
    </w:p>
    <w:p w:rsidR="003758D1" w:rsidRDefault="003758D1" w:rsidP="000F173E">
      <w:pPr>
        <w:tabs>
          <w:tab w:val="left" w:pos="567"/>
          <w:tab w:val="left" w:pos="1134"/>
          <w:tab w:val="left" w:pos="9356"/>
          <w:tab w:val="left" w:pos="9923"/>
        </w:tabs>
        <w:rPr>
          <w:rFonts w:ascii="Arial" w:hAnsi="Arial" w:cs="Arial"/>
        </w:rPr>
      </w:pPr>
      <w:r>
        <w:rPr>
          <w:rFonts w:ascii="Arial" w:hAnsi="Arial" w:cs="Arial"/>
        </w:rPr>
        <w:t>4.5</w:t>
      </w:r>
      <w:r>
        <w:rPr>
          <w:rFonts w:ascii="Arial" w:hAnsi="Arial" w:cs="Arial"/>
        </w:rPr>
        <w:tab/>
      </w:r>
      <w:r w:rsidRPr="00B10934">
        <w:rPr>
          <w:rFonts w:ascii="Arial" w:hAnsi="Arial" w:cs="Arial"/>
          <w:sz w:val="24"/>
          <w:szCs w:val="24"/>
        </w:rPr>
        <w:t>Inyour opinion, why does the government produce certain goods and services</w:t>
      </w:r>
      <w:r>
        <w:rPr>
          <w:rFonts w:ascii="Arial" w:hAnsi="Arial" w:cs="Arial"/>
        </w:rPr>
        <w:tab/>
        <w:t>(8)</w:t>
      </w:r>
    </w:p>
    <w:p w:rsidR="003758D1" w:rsidRPr="006C1382" w:rsidRDefault="006C1382" w:rsidP="000F173E">
      <w:pPr>
        <w:tabs>
          <w:tab w:val="left" w:pos="567"/>
          <w:tab w:val="left" w:pos="1134"/>
          <w:tab w:val="left" w:pos="9356"/>
          <w:tab w:val="left" w:pos="9923"/>
        </w:tabs>
        <w:rPr>
          <w:rFonts w:ascii="Arial" w:hAnsi="Arial" w:cs="Arial"/>
          <w:b/>
        </w:rPr>
      </w:pPr>
      <w:r w:rsidRPr="006C1382">
        <w:rPr>
          <w:rFonts w:ascii="Arial" w:hAnsi="Arial" w:cs="Arial"/>
          <w:b/>
        </w:rPr>
        <w:t xml:space="preserve"> [40]</w:t>
      </w:r>
    </w:p>
    <w:p w:rsidR="008F15EF" w:rsidRPr="0043051C" w:rsidRDefault="003870ED" w:rsidP="0043051C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TOTAL SECTION B: 8</w:t>
      </w:r>
      <w:r w:rsidR="0043051C" w:rsidRPr="0043051C">
        <w:rPr>
          <w:rFonts w:ascii="Arial" w:hAnsi="Arial" w:cs="Arial"/>
          <w:b/>
          <w:sz w:val="24"/>
          <w:szCs w:val="24"/>
        </w:rPr>
        <w:t>0</w:t>
      </w:r>
    </w:p>
    <w:p w:rsidR="00736EEA" w:rsidRDefault="00736EEA" w:rsidP="009E68ED">
      <w:pPr>
        <w:rPr>
          <w:rFonts w:ascii="Arial" w:hAnsi="Arial" w:cs="Arial"/>
          <w:b/>
          <w:sz w:val="24"/>
          <w:szCs w:val="24"/>
        </w:rPr>
      </w:pPr>
    </w:p>
    <w:p w:rsidR="00736EEA" w:rsidRDefault="00736EEA" w:rsidP="009E68ED">
      <w:pPr>
        <w:rPr>
          <w:rFonts w:ascii="Arial" w:hAnsi="Arial" w:cs="Arial"/>
          <w:b/>
          <w:sz w:val="24"/>
          <w:szCs w:val="24"/>
        </w:rPr>
      </w:pPr>
    </w:p>
    <w:p w:rsidR="00736EEA" w:rsidRDefault="00736EEA" w:rsidP="009E68ED">
      <w:pPr>
        <w:rPr>
          <w:rFonts w:ascii="Arial" w:hAnsi="Arial" w:cs="Arial"/>
          <w:b/>
          <w:sz w:val="24"/>
          <w:szCs w:val="24"/>
        </w:rPr>
      </w:pPr>
    </w:p>
    <w:p w:rsidR="00736EEA" w:rsidRDefault="00736EEA" w:rsidP="009E68ED">
      <w:pPr>
        <w:rPr>
          <w:rFonts w:ascii="Arial" w:hAnsi="Arial" w:cs="Arial"/>
          <w:b/>
          <w:sz w:val="24"/>
          <w:szCs w:val="24"/>
        </w:rPr>
      </w:pPr>
    </w:p>
    <w:p w:rsidR="00F707B1" w:rsidRDefault="00F707B1" w:rsidP="009E68ED">
      <w:pPr>
        <w:rPr>
          <w:rFonts w:ascii="Arial" w:hAnsi="Arial" w:cs="Arial"/>
          <w:b/>
          <w:sz w:val="24"/>
          <w:szCs w:val="24"/>
        </w:rPr>
      </w:pPr>
    </w:p>
    <w:p w:rsidR="00384F55" w:rsidRDefault="00384F55" w:rsidP="009E68ED">
      <w:pPr>
        <w:rPr>
          <w:rFonts w:ascii="Arial" w:hAnsi="Arial" w:cs="Arial"/>
          <w:b/>
          <w:sz w:val="24"/>
          <w:szCs w:val="24"/>
        </w:rPr>
      </w:pPr>
    </w:p>
    <w:p w:rsidR="008F15EF" w:rsidRDefault="008F15EF" w:rsidP="009E68ED">
      <w:pPr>
        <w:rPr>
          <w:rFonts w:ascii="Arial" w:hAnsi="Arial" w:cs="Arial"/>
          <w:b/>
          <w:sz w:val="24"/>
          <w:szCs w:val="24"/>
        </w:rPr>
      </w:pPr>
      <w:r w:rsidRPr="00480F3D">
        <w:rPr>
          <w:rFonts w:ascii="Arial" w:hAnsi="Arial" w:cs="Arial"/>
          <w:b/>
          <w:sz w:val="24"/>
          <w:szCs w:val="24"/>
        </w:rPr>
        <w:t>SECTION C</w:t>
      </w:r>
    </w:p>
    <w:tbl>
      <w:tblPr>
        <w:tblW w:w="10598" w:type="dxa"/>
        <w:tblLayout w:type="fixed"/>
        <w:tblLook w:val="0000"/>
      </w:tblPr>
      <w:tblGrid>
        <w:gridCol w:w="9464"/>
        <w:gridCol w:w="254"/>
        <w:gridCol w:w="880"/>
      </w:tblGrid>
      <w:tr w:rsidR="00736EEA" w:rsidRPr="00736EEA" w:rsidTr="001B0104">
        <w:tc>
          <w:tcPr>
            <w:tcW w:w="9464" w:type="dxa"/>
            <w:shd w:val="clear" w:color="auto" w:fill="auto"/>
          </w:tcPr>
          <w:p w:rsidR="00736EEA" w:rsidRPr="00736EEA" w:rsidRDefault="00736EEA" w:rsidP="001B0104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736EEA">
              <w:rPr>
                <w:rFonts w:ascii="Arial" w:hAnsi="Arial"/>
                <w:sz w:val="24"/>
                <w:szCs w:val="24"/>
              </w:rPr>
              <w:t>Answer any ONE of the two questions in this section in the ANSWER BOOK. Your answer will be assessed as follows:</w:t>
            </w:r>
          </w:p>
        </w:tc>
        <w:tc>
          <w:tcPr>
            <w:tcW w:w="254" w:type="dxa"/>
            <w:shd w:val="clear" w:color="auto" w:fill="auto"/>
          </w:tcPr>
          <w:p w:rsidR="00736EEA" w:rsidRPr="00736EEA" w:rsidRDefault="00736EEA" w:rsidP="001B0104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shd w:val="clear" w:color="auto" w:fill="auto"/>
          </w:tcPr>
          <w:p w:rsidR="00736EEA" w:rsidRPr="00736EEA" w:rsidRDefault="00736EEA" w:rsidP="001B0104">
            <w:pPr>
              <w:rPr>
                <w:sz w:val="24"/>
                <w:szCs w:val="24"/>
              </w:rPr>
            </w:pPr>
          </w:p>
        </w:tc>
      </w:tr>
    </w:tbl>
    <w:p w:rsidR="00736EEA" w:rsidRPr="00736EEA" w:rsidRDefault="00736EEA" w:rsidP="00736EEA">
      <w:pPr>
        <w:rPr>
          <w:sz w:val="24"/>
          <w:szCs w:val="24"/>
        </w:rPr>
      </w:pP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18"/>
        <w:gridCol w:w="2160"/>
      </w:tblGrid>
      <w:tr w:rsidR="00736EEA" w:rsidRPr="00736EEA" w:rsidTr="001B0104">
        <w:trPr>
          <w:trHeight w:val="499"/>
        </w:trPr>
        <w:tc>
          <w:tcPr>
            <w:tcW w:w="8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36EEA" w:rsidRPr="00736EEA" w:rsidRDefault="00736EEA" w:rsidP="001B0104">
            <w:pPr>
              <w:jc w:val="center"/>
              <w:rPr>
                <w:rFonts w:ascii="Arial" w:eastAsia="Calibri" w:hAnsi="Arial"/>
                <w:b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b/>
                <w:sz w:val="24"/>
                <w:szCs w:val="24"/>
                <w:lang w:val="en-ZA"/>
              </w:rPr>
              <w:t>STRUCTURE OF ESSAY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36EEA" w:rsidRPr="00736EEA" w:rsidRDefault="00736EEA" w:rsidP="001B0104">
            <w:pPr>
              <w:jc w:val="center"/>
              <w:rPr>
                <w:rFonts w:ascii="Arial" w:eastAsia="Calibri" w:hAnsi="Arial"/>
                <w:b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b/>
                <w:sz w:val="24"/>
                <w:szCs w:val="24"/>
                <w:lang w:val="en-ZA"/>
              </w:rPr>
              <w:t>MARK ALLOCATION</w:t>
            </w:r>
          </w:p>
        </w:tc>
      </w:tr>
      <w:tr w:rsidR="00736EEA" w:rsidRPr="00736EEA" w:rsidTr="001B0104">
        <w:trPr>
          <w:trHeight w:val="499"/>
        </w:trPr>
        <w:tc>
          <w:tcPr>
            <w:tcW w:w="811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36EEA" w:rsidRPr="00736EEA" w:rsidRDefault="00736EEA" w:rsidP="001B0104">
            <w:pPr>
              <w:rPr>
                <w:rFonts w:ascii="Arial" w:eastAsia="Calibri" w:hAnsi="Arial"/>
                <w:b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b/>
                <w:sz w:val="24"/>
                <w:szCs w:val="24"/>
                <w:lang w:val="en-ZA"/>
              </w:rPr>
              <w:t>Introduction</w:t>
            </w:r>
          </w:p>
          <w:p w:rsidR="00736EEA" w:rsidRPr="00736EEA" w:rsidRDefault="00736EEA" w:rsidP="001B0104">
            <w:pPr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The introduction is a lower-order response.</w:t>
            </w:r>
          </w:p>
          <w:p w:rsidR="00736EEA" w:rsidRPr="00736EEA" w:rsidRDefault="00736EEA" w:rsidP="00736EEA">
            <w:pPr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426" w:hanging="426"/>
              <w:contextualSpacing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A good starting point would be to define the main concept related to the question topic.</w:t>
            </w:r>
          </w:p>
          <w:p w:rsidR="00736EEA" w:rsidRPr="00736EEA" w:rsidRDefault="00736EEA" w:rsidP="00736EEA">
            <w:pPr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426" w:hanging="426"/>
              <w:contextualSpacing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Do not include any part of the question in your introduction.</w:t>
            </w:r>
          </w:p>
          <w:p w:rsidR="00736EEA" w:rsidRPr="00736EEA" w:rsidRDefault="00736EEA" w:rsidP="00736EEA">
            <w:pPr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426" w:hanging="426"/>
              <w:contextualSpacing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Do not repeat any part of the introduction in the body.</w:t>
            </w:r>
          </w:p>
          <w:p w:rsidR="00736EEA" w:rsidRPr="00736EEA" w:rsidRDefault="00736EEA" w:rsidP="00736EEA">
            <w:pPr>
              <w:numPr>
                <w:ilvl w:val="0"/>
                <w:numId w:val="7"/>
              </w:numPr>
              <w:tabs>
                <w:tab w:val="left" w:pos="426"/>
              </w:tabs>
              <w:spacing w:after="0" w:line="240" w:lineRule="auto"/>
              <w:ind w:left="426" w:hanging="426"/>
              <w:contextualSpacing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Avoid saying in the introduction what you are going to discuss in the body.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36EEA" w:rsidRPr="00736EEA" w:rsidRDefault="00736EEA" w:rsidP="001B0104">
            <w:pPr>
              <w:jc w:val="center"/>
              <w:rPr>
                <w:rFonts w:ascii="Arial" w:eastAsia="Calibri" w:hAnsi="Arial"/>
                <w:sz w:val="24"/>
                <w:szCs w:val="24"/>
                <w:lang w:val="en-ZA"/>
              </w:rPr>
            </w:pPr>
          </w:p>
          <w:p w:rsidR="00736EEA" w:rsidRPr="00736EEA" w:rsidRDefault="00736EEA" w:rsidP="001B0104">
            <w:pPr>
              <w:jc w:val="center"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Max. 2</w:t>
            </w:r>
          </w:p>
        </w:tc>
      </w:tr>
      <w:tr w:rsidR="00736EEA" w:rsidRPr="00736EEA" w:rsidTr="001B0104">
        <w:trPr>
          <w:trHeight w:val="2620"/>
        </w:trPr>
        <w:tc>
          <w:tcPr>
            <w:tcW w:w="8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36EEA" w:rsidRPr="00736EEA" w:rsidRDefault="00736EEA" w:rsidP="001B0104">
            <w:pPr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b/>
                <w:sz w:val="24"/>
                <w:szCs w:val="24"/>
                <w:lang w:val="en-ZA"/>
              </w:rPr>
              <w:t>Body</w:t>
            </w: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:</w:t>
            </w:r>
          </w:p>
          <w:p w:rsidR="00736EEA" w:rsidRPr="00736EEA" w:rsidRDefault="00736EEA" w:rsidP="001B0104">
            <w:pPr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b/>
                <w:sz w:val="24"/>
                <w:szCs w:val="24"/>
                <w:lang w:val="en-ZA"/>
              </w:rPr>
              <w:t>Main part:</w:t>
            </w: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 xml:space="preserve">  Discuss in detail/In-depth discussion/Examine/Critically discuss/Analyse/Compare/Evaluate/Distinguish/Differentiate/Explain/ Assess/Debate</w:t>
            </w:r>
          </w:p>
          <w:p w:rsidR="00736EEA" w:rsidRPr="00736EEA" w:rsidRDefault="00736EEA" w:rsidP="001B0104">
            <w:pPr>
              <w:contextualSpacing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b/>
                <w:sz w:val="24"/>
                <w:szCs w:val="24"/>
                <w:lang w:val="en-ZA"/>
              </w:rPr>
              <w:t>Additional part:</w:t>
            </w: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 xml:space="preserve"> Give own opinion/Critically discuss/Evaluate/Critically evaluate/Draw a graph and explain/Use the graph given and explain / Complete the given graph/Calculate/Deduce/Compare/Explain / Distinguish/Interpret/Briefly debate</w:t>
            </w: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36EEA" w:rsidRPr="00736EEA" w:rsidRDefault="00736EEA" w:rsidP="001B0104">
            <w:pPr>
              <w:jc w:val="center"/>
              <w:rPr>
                <w:rFonts w:ascii="Arial" w:eastAsia="Calibri" w:hAnsi="Arial"/>
                <w:sz w:val="24"/>
                <w:szCs w:val="24"/>
                <w:lang w:val="en-ZA"/>
              </w:rPr>
            </w:pPr>
          </w:p>
          <w:p w:rsidR="00736EEA" w:rsidRPr="00736EEA" w:rsidRDefault="00736EEA" w:rsidP="001B0104">
            <w:pPr>
              <w:jc w:val="center"/>
              <w:rPr>
                <w:rFonts w:ascii="Arial" w:eastAsia="Calibri" w:hAnsi="Arial"/>
                <w:sz w:val="24"/>
                <w:szCs w:val="24"/>
                <w:lang w:val="en-ZA"/>
              </w:rPr>
            </w:pPr>
          </w:p>
          <w:p w:rsidR="00736EEA" w:rsidRPr="00736EEA" w:rsidRDefault="00736EEA" w:rsidP="001B0104">
            <w:pPr>
              <w:jc w:val="center"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Max. 26</w:t>
            </w:r>
          </w:p>
          <w:p w:rsidR="00736EEA" w:rsidRPr="00736EEA" w:rsidRDefault="00736EEA" w:rsidP="001B0104">
            <w:pPr>
              <w:jc w:val="center"/>
              <w:rPr>
                <w:rFonts w:ascii="Arial" w:eastAsia="Calibri" w:hAnsi="Arial"/>
                <w:sz w:val="24"/>
                <w:szCs w:val="24"/>
                <w:lang w:val="en-ZA"/>
              </w:rPr>
            </w:pPr>
          </w:p>
          <w:p w:rsidR="00736EEA" w:rsidRPr="00736EEA" w:rsidRDefault="00736EEA" w:rsidP="001B0104">
            <w:pPr>
              <w:jc w:val="center"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Max. 10</w:t>
            </w:r>
          </w:p>
        </w:tc>
      </w:tr>
      <w:tr w:rsidR="00736EEA" w:rsidRPr="00736EEA" w:rsidTr="001B0104">
        <w:trPr>
          <w:trHeight w:val="499"/>
        </w:trPr>
        <w:tc>
          <w:tcPr>
            <w:tcW w:w="811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36EEA" w:rsidRPr="00736EEA" w:rsidRDefault="00736EEA" w:rsidP="001B0104">
            <w:pPr>
              <w:rPr>
                <w:rFonts w:ascii="Arial" w:eastAsia="Calibri" w:hAnsi="Arial"/>
                <w:b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b/>
                <w:sz w:val="24"/>
                <w:szCs w:val="24"/>
                <w:lang w:val="en-ZA"/>
              </w:rPr>
              <w:t>Conclusion</w:t>
            </w:r>
          </w:p>
          <w:p w:rsidR="00736EEA" w:rsidRPr="00736EEA" w:rsidRDefault="00736EEA" w:rsidP="001B0104">
            <w:pPr>
              <w:rPr>
                <w:rFonts w:ascii="Arial" w:eastAsia="Calibri" w:hAnsi="Arial"/>
                <w:b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A higher-order conclusion should include</w:t>
            </w:r>
            <w:r w:rsidRPr="00736EEA">
              <w:rPr>
                <w:rFonts w:ascii="Arial" w:eastAsia="Calibri" w:hAnsi="Arial"/>
                <w:b/>
                <w:sz w:val="24"/>
                <w:szCs w:val="24"/>
                <w:lang w:val="en-ZA"/>
              </w:rPr>
              <w:t xml:space="preserve">: </w:t>
            </w:r>
          </w:p>
          <w:p w:rsidR="00736EEA" w:rsidRPr="00736EEA" w:rsidRDefault="00736EEA" w:rsidP="00736EEA">
            <w:pPr>
              <w:numPr>
                <w:ilvl w:val="0"/>
                <w:numId w:val="6"/>
              </w:numPr>
              <w:spacing w:after="0" w:line="240" w:lineRule="auto"/>
              <w:ind w:left="426" w:hanging="426"/>
              <w:contextualSpacing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A brief summary of what has been discussed without repeating facts already mentioned</w:t>
            </w:r>
          </w:p>
          <w:p w:rsidR="00736EEA" w:rsidRPr="00736EEA" w:rsidRDefault="00736EEA" w:rsidP="00736EEA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 w:hanging="426"/>
              <w:contextualSpacing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Any opinion or value judgement on the facts discussed</w:t>
            </w:r>
          </w:p>
          <w:p w:rsidR="00736EEA" w:rsidRPr="00736EEA" w:rsidRDefault="00736EEA" w:rsidP="00736EEA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 w:hanging="426"/>
              <w:contextualSpacing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Additional support information to strengthen the discussion/analysis</w:t>
            </w:r>
          </w:p>
          <w:p w:rsidR="00736EEA" w:rsidRPr="00736EEA" w:rsidRDefault="00736EEA" w:rsidP="00736EEA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 w:hanging="426"/>
              <w:contextualSpacing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A contradictory viewpoint with motivation, if required</w:t>
            </w:r>
          </w:p>
          <w:p w:rsidR="00736EEA" w:rsidRPr="00736EEA" w:rsidRDefault="00736EEA" w:rsidP="00736EEA">
            <w:pPr>
              <w:numPr>
                <w:ilvl w:val="0"/>
                <w:numId w:val="6"/>
              </w:numPr>
              <w:tabs>
                <w:tab w:val="left" w:pos="426"/>
              </w:tabs>
              <w:spacing w:after="0" w:line="240" w:lineRule="auto"/>
              <w:ind w:left="426" w:hanging="426"/>
              <w:contextualSpacing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Recommendations</w:t>
            </w:r>
          </w:p>
        </w:tc>
        <w:tc>
          <w:tcPr>
            <w:tcW w:w="216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736EEA" w:rsidRPr="00736EEA" w:rsidRDefault="00736EEA" w:rsidP="001B0104">
            <w:pPr>
              <w:jc w:val="center"/>
              <w:rPr>
                <w:rFonts w:ascii="Arial" w:eastAsia="Calibri" w:hAnsi="Arial"/>
                <w:sz w:val="24"/>
                <w:szCs w:val="24"/>
                <w:lang w:val="en-ZA"/>
              </w:rPr>
            </w:pPr>
          </w:p>
          <w:p w:rsidR="00736EEA" w:rsidRPr="00736EEA" w:rsidRDefault="00736EEA" w:rsidP="001B0104">
            <w:pPr>
              <w:jc w:val="center"/>
              <w:rPr>
                <w:rFonts w:ascii="Arial" w:eastAsia="Calibri" w:hAnsi="Arial"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sz w:val="24"/>
                <w:szCs w:val="24"/>
                <w:lang w:val="en-ZA"/>
              </w:rPr>
              <w:t>Max. 2</w:t>
            </w:r>
          </w:p>
        </w:tc>
      </w:tr>
      <w:tr w:rsidR="00736EEA" w:rsidRPr="00736EEA" w:rsidTr="001B0104">
        <w:trPr>
          <w:trHeight w:val="321"/>
        </w:trPr>
        <w:tc>
          <w:tcPr>
            <w:tcW w:w="81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36EEA" w:rsidRPr="00736EEA" w:rsidRDefault="00736EEA" w:rsidP="001B0104">
            <w:pPr>
              <w:rPr>
                <w:rFonts w:ascii="Arial" w:eastAsia="Calibri" w:hAnsi="Arial"/>
                <w:b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b/>
                <w:sz w:val="24"/>
                <w:szCs w:val="24"/>
                <w:lang w:val="en-ZA"/>
              </w:rPr>
              <w:t>TOTAL</w:t>
            </w:r>
          </w:p>
        </w:tc>
        <w:tc>
          <w:tcPr>
            <w:tcW w:w="21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36EEA" w:rsidRPr="00736EEA" w:rsidRDefault="00736EEA" w:rsidP="001B0104">
            <w:pPr>
              <w:jc w:val="center"/>
              <w:rPr>
                <w:rFonts w:ascii="Arial" w:eastAsia="Calibri" w:hAnsi="Arial"/>
                <w:b/>
                <w:sz w:val="24"/>
                <w:szCs w:val="24"/>
                <w:lang w:val="en-ZA"/>
              </w:rPr>
            </w:pPr>
            <w:r w:rsidRPr="00736EEA">
              <w:rPr>
                <w:rFonts w:ascii="Arial" w:eastAsia="Calibri" w:hAnsi="Arial"/>
                <w:b/>
                <w:sz w:val="24"/>
                <w:szCs w:val="24"/>
                <w:lang w:val="en-ZA"/>
              </w:rPr>
              <w:t>40</w:t>
            </w:r>
          </w:p>
        </w:tc>
      </w:tr>
    </w:tbl>
    <w:p w:rsidR="00031D6C" w:rsidRDefault="00031D6C" w:rsidP="009E68ED">
      <w:pPr>
        <w:rPr>
          <w:rFonts w:ascii="Arial" w:hAnsi="Arial" w:cs="Arial"/>
          <w:b/>
          <w:sz w:val="24"/>
          <w:szCs w:val="24"/>
        </w:rPr>
      </w:pPr>
    </w:p>
    <w:p w:rsidR="00031D6C" w:rsidRDefault="00031D6C" w:rsidP="009E68ED">
      <w:pPr>
        <w:rPr>
          <w:rFonts w:ascii="Arial" w:hAnsi="Arial" w:cs="Arial"/>
          <w:b/>
          <w:sz w:val="24"/>
          <w:szCs w:val="24"/>
        </w:rPr>
      </w:pPr>
    </w:p>
    <w:p w:rsidR="00384F55" w:rsidRDefault="00384F55" w:rsidP="009E68ED">
      <w:pPr>
        <w:rPr>
          <w:rFonts w:ascii="Arial" w:hAnsi="Arial" w:cs="Arial"/>
          <w:b/>
          <w:sz w:val="24"/>
          <w:szCs w:val="24"/>
        </w:rPr>
      </w:pPr>
    </w:p>
    <w:p w:rsidR="00CB742F" w:rsidRDefault="00480F3D" w:rsidP="009E68E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QUESTION </w:t>
      </w:r>
      <w:r w:rsidR="003870ED">
        <w:rPr>
          <w:rFonts w:ascii="Arial" w:hAnsi="Arial" w:cs="Arial"/>
          <w:b/>
          <w:sz w:val="24"/>
          <w:szCs w:val="24"/>
        </w:rPr>
        <w:t>5</w:t>
      </w:r>
    </w:p>
    <w:p w:rsidR="00FE53B0" w:rsidRPr="006C1382" w:rsidRDefault="00FE53B0" w:rsidP="006C1382">
      <w:pPr>
        <w:pStyle w:val="ListParagraph"/>
        <w:numPr>
          <w:ilvl w:val="0"/>
          <w:numId w:val="4"/>
        </w:numPr>
        <w:rPr>
          <w:rFonts w:ascii="Arial" w:eastAsia="MS Mincho" w:hAnsi="Arial" w:cs="Arial"/>
          <w:sz w:val="24"/>
          <w:szCs w:val="24"/>
        </w:rPr>
      </w:pPr>
      <w:r w:rsidRPr="0047229E">
        <w:rPr>
          <w:rFonts w:ascii="Arial" w:eastAsia="MS Mincho" w:hAnsi="Arial" w:cs="Arial"/>
          <w:sz w:val="24"/>
          <w:szCs w:val="24"/>
        </w:rPr>
        <w:t xml:space="preserve"> Examine</w:t>
      </w:r>
      <w:r w:rsidR="00B700C7">
        <w:rPr>
          <w:rFonts w:ascii="Arial" w:eastAsia="MS Mincho" w:hAnsi="Arial" w:cs="Arial"/>
          <w:sz w:val="24"/>
          <w:szCs w:val="24"/>
        </w:rPr>
        <w:t xml:space="preserve"> the characteristics </w:t>
      </w:r>
      <w:r w:rsidR="006C1382">
        <w:rPr>
          <w:rFonts w:ascii="Arial" w:eastAsia="MS Mincho" w:hAnsi="Arial" w:cs="Arial"/>
          <w:sz w:val="24"/>
          <w:szCs w:val="24"/>
        </w:rPr>
        <w:t xml:space="preserve">of </w:t>
      </w:r>
      <w:r w:rsidR="006C1382" w:rsidRPr="0047229E">
        <w:rPr>
          <w:rFonts w:ascii="Arial" w:eastAsia="MS Mincho" w:hAnsi="Arial" w:cs="Arial"/>
          <w:sz w:val="24"/>
          <w:szCs w:val="24"/>
        </w:rPr>
        <w:t>oligopoly</w:t>
      </w:r>
      <w:r w:rsidRPr="0047229E">
        <w:rPr>
          <w:rFonts w:ascii="Arial" w:eastAsia="MS Mincho" w:hAnsi="Arial" w:cs="Arial"/>
          <w:sz w:val="24"/>
          <w:szCs w:val="24"/>
        </w:rPr>
        <w:t xml:space="preserve"> in detail. </w:t>
      </w:r>
      <w:r w:rsidR="00B700C7">
        <w:rPr>
          <w:rFonts w:ascii="Arial" w:eastAsia="MS Mincho" w:hAnsi="Arial" w:cs="Arial"/>
          <w:sz w:val="24"/>
          <w:szCs w:val="24"/>
        </w:rPr>
        <w:t xml:space="preserve"> (26)</w:t>
      </w:r>
      <w:r w:rsidRPr="0047229E">
        <w:rPr>
          <w:rFonts w:ascii="Arial" w:eastAsia="MS Mincho" w:hAnsi="Arial" w:cs="Arial"/>
          <w:sz w:val="24"/>
          <w:szCs w:val="24"/>
        </w:rPr>
        <w:tab/>
      </w:r>
      <w:r w:rsidRPr="0047229E">
        <w:rPr>
          <w:rFonts w:ascii="Arial" w:eastAsia="MS Mincho" w:hAnsi="Arial" w:cs="Arial"/>
          <w:sz w:val="24"/>
          <w:szCs w:val="24"/>
        </w:rPr>
        <w:tab/>
      </w:r>
      <w:r w:rsidRPr="0047229E">
        <w:rPr>
          <w:rFonts w:ascii="Arial" w:eastAsia="MS Mincho" w:hAnsi="Arial" w:cs="Arial"/>
          <w:sz w:val="24"/>
          <w:szCs w:val="24"/>
        </w:rPr>
        <w:tab/>
      </w:r>
      <w:r w:rsidRPr="0047229E">
        <w:rPr>
          <w:rFonts w:ascii="Arial" w:eastAsia="MS Mincho" w:hAnsi="Arial" w:cs="Arial"/>
          <w:sz w:val="24"/>
          <w:szCs w:val="24"/>
        </w:rPr>
        <w:tab/>
      </w:r>
      <w:r w:rsidRPr="0047229E">
        <w:rPr>
          <w:rFonts w:ascii="Arial" w:eastAsia="MS Mincho" w:hAnsi="Arial" w:cs="Arial"/>
          <w:sz w:val="24"/>
          <w:szCs w:val="24"/>
        </w:rPr>
        <w:tab/>
      </w:r>
      <w:r w:rsidRPr="0047229E">
        <w:rPr>
          <w:rFonts w:ascii="Arial" w:eastAsia="MS Mincho" w:hAnsi="Arial" w:cs="Arial"/>
          <w:sz w:val="24"/>
          <w:szCs w:val="24"/>
        </w:rPr>
        <w:tab/>
      </w:r>
      <w:r w:rsidRPr="0047229E">
        <w:rPr>
          <w:rFonts w:ascii="Arial" w:eastAsia="MS Mincho" w:hAnsi="Arial" w:cs="Arial"/>
          <w:sz w:val="24"/>
          <w:szCs w:val="24"/>
        </w:rPr>
        <w:tab/>
      </w:r>
    </w:p>
    <w:p w:rsidR="00384F55" w:rsidRPr="00164DB4" w:rsidRDefault="00FE53B0" w:rsidP="00164DB4">
      <w:pPr>
        <w:pStyle w:val="ListParagraph"/>
        <w:numPr>
          <w:ilvl w:val="0"/>
          <w:numId w:val="4"/>
        </w:numPr>
        <w:rPr>
          <w:rFonts w:ascii="Arial" w:eastAsia="MS Mincho" w:hAnsi="Arial" w:cs="Arial"/>
        </w:rPr>
      </w:pPr>
      <w:r w:rsidRPr="0047229E">
        <w:rPr>
          <w:rFonts w:ascii="Arial" w:eastAsia="MS Mincho" w:hAnsi="Arial" w:cs="Arial"/>
          <w:sz w:val="24"/>
          <w:szCs w:val="24"/>
        </w:rPr>
        <w:t>Briefly compare an oligopoly and a perfect competitor in terms of the demand</w:t>
      </w:r>
      <w:r w:rsidRPr="0047229E">
        <w:rPr>
          <w:rFonts w:ascii="Arial" w:eastAsia="MS Mincho" w:hAnsi="Arial" w:cs="Arial"/>
          <w:sz w:val="24"/>
          <w:szCs w:val="24"/>
        </w:rPr>
        <w:br/>
        <w:t>curves, products, prices, output and equilibrium positions.</w:t>
      </w:r>
    </w:p>
    <w:p w:rsidR="00F93DB1" w:rsidRPr="00FE53B0" w:rsidRDefault="00384F55" w:rsidP="00164DB4">
      <w:pPr>
        <w:pStyle w:val="ListParagraph"/>
        <w:ind w:left="8640" w:firstLine="720"/>
        <w:rPr>
          <w:rFonts w:ascii="Arial" w:eastAsia="MS Mincho" w:hAnsi="Arial" w:cs="Arial"/>
        </w:rPr>
      </w:pPr>
      <w:r>
        <w:rPr>
          <w:rFonts w:ascii="Arial" w:eastAsia="MS Mincho" w:hAnsi="Arial" w:cs="Arial"/>
          <w:sz w:val="24"/>
          <w:szCs w:val="24"/>
        </w:rPr>
        <w:t>(</w:t>
      </w:r>
      <w:r w:rsidR="00FE53B0" w:rsidRPr="0047229E">
        <w:rPr>
          <w:rFonts w:ascii="Arial" w:eastAsia="MS Mincho" w:hAnsi="Arial" w:cs="Arial"/>
          <w:sz w:val="24"/>
          <w:szCs w:val="24"/>
        </w:rPr>
        <w:t>10)</w:t>
      </w:r>
      <w:r w:rsidR="00CB742F" w:rsidRPr="0047229E">
        <w:rPr>
          <w:rFonts w:ascii="Arial" w:hAnsi="Arial" w:cs="Arial"/>
          <w:sz w:val="24"/>
          <w:szCs w:val="24"/>
        </w:rPr>
        <w:tab/>
      </w:r>
      <w:r w:rsidR="00CB742F" w:rsidRPr="0047229E">
        <w:rPr>
          <w:rFonts w:ascii="Arial" w:hAnsi="Arial" w:cs="Arial"/>
          <w:sz w:val="24"/>
          <w:szCs w:val="24"/>
        </w:rPr>
        <w:tab/>
      </w:r>
      <w:r w:rsidR="00CB742F" w:rsidRPr="0047229E">
        <w:rPr>
          <w:rFonts w:ascii="Arial" w:hAnsi="Arial" w:cs="Arial"/>
          <w:sz w:val="24"/>
          <w:szCs w:val="24"/>
        </w:rPr>
        <w:tab/>
      </w:r>
      <w:r w:rsidR="00164DB4" w:rsidRPr="00164DB4">
        <w:rPr>
          <w:rFonts w:ascii="Arial" w:hAnsi="Arial" w:cs="Arial"/>
          <w:b/>
          <w:sz w:val="24"/>
          <w:szCs w:val="24"/>
        </w:rPr>
        <w:t>[40]</w:t>
      </w:r>
      <w:r w:rsidR="00CB742F" w:rsidRPr="0047229E">
        <w:rPr>
          <w:rFonts w:ascii="Arial" w:hAnsi="Arial" w:cs="Arial"/>
          <w:sz w:val="24"/>
          <w:szCs w:val="24"/>
        </w:rPr>
        <w:tab/>
      </w:r>
    </w:p>
    <w:p w:rsidR="00F93DB1" w:rsidRDefault="00F93DB1" w:rsidP="00F93DB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QUESTION 6 </w:t>
      </w:r>
    </w:p>
    <w:p w:rsidR="00FE53B0" w:rsidRPr="00804F2E" w:rsidRDefault="00FE53B0" w:rsidP="00FE53B0">
      <w:pPr>
        <w:pStyle w:val="ListParagraph"/>
        <w:numPr>
          <w:ilvl w:val="0"/>
          <w:numId w:val="13"/>
        </w:numPr>
        <w:ind w:left="284" w:hanging="284"/>
        <w:rPr>
          <w:rFonts w:ascii="Arial" w:hAnsi="Arial" w:cs="Arial"/>
          <w:sz w:val="24"/>
          <w:szCs w:val="24"/>
        </w:rPr>
      </w:pPr>
      <w:r w:rsidRPr="00804F2E">
        <w:rPr>
          <w:rFonts w:ascii="Arial" w:hAnsi="Arial" w:cs="Arial"/>
          <w:sz w:val="24"/>
          <w:szCs w:val="24"/>
        </w:rPr>
        <w:t xml:space="preserve">Draw a clearly </w:t>
      </w:r>
      <w:r w:rsidR="00F707B1" w:rsidRPr="00804F2E">
        <w:rPr>
          <w:rFonts w:ascii="Arial" w:hAnsi="Arial" w:cs="Arial"/>
          <w:sz w:val="24"/>
          <w:szCs w:val="24"/>
        </w:rPr>
        <w:t>labeled</w:t>
      </w:r>
      <w:r w:rsidRPr="00804F2E">
        <w:rPr>
          <w:rFonts w:ascii="Arial" w:hAnsi="Arial" w:cs="Arial"/>
          <w:sz w:val="24"/>
          <w:szCs w:val="24"/>
        </w:rPr>
        <w:t xml:space="preserve"> graph explaining the consequences of government intervention in the market for each of the following:</w:t>
      </w:r>
    </w:p>
    <w:p w:rsidR="00FE53B0" w:rsidRPr="00804F2E" w:rsidRDefault="00FE53B0" w:rsidP="00FE53B0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804F2E">
        <w:rPr>
          <w:rFonts w:ascii="Arial" w:hAnsi="Arial" w:cs="Arial"/>
          <w:sz w:val="24"/>
          <w:szCs w:val="24"/>
        </w:rPr>
        <w:t>Maximum prices</w:t>
      </w:r>
    </w:p>
    <w:p w:rsidR="00164DB4" w:rsidRDefault="00FE53B0" w:rsidP="00FE53B0">
      <w:pPr>
        <w:pStyle w:val="ListParagraph"/>
        <w:numPr>
          <w:ilvl w:val="0"/>
          <w:numId w:val="13"/>
        </w:numPr>
        <w:rPr>
          <w:rFonts w:ascii="Arial" w:hAnsi="Arial" w:cs="Arial"/>
          <w:sz w:val="24"/>
          <w:szCs w:val="24"/>
        </w:rPr>
      </w:pPr>
      <w:r w:rsidRPr="00804F2E">
        <w:rPr>
          <w:rFonts w:ascii="Arial" w:hAnsi="Arial" w:cs="Arial"/>
          <w:sz w:val="24"/>
          <w:szCs w:val="24"/>
        </w:rPr>
        <w:t>Taxation</w:t>
      </w:r>
      <w:r w:rsidRPr="00804F2E">
        <w:rPr>
          <w:rFonts w:ascii="Arial" w:hAnsi="Arial" w:cs="Arial"/>
          <w:sz w:val="24"/>
          <w:szCs w:val="24"/>
        </w:rPr>
        <w:tab/>
      </w:r>
      <w:r w:rsidRPr="00804F2E">
        <w:rPr>
          <w:rFonts w:ascii="Arial" w:hAnsi="Arial" w:cs="Arial"/>
          <w:sz w:val="24"/>
          <w:szCs w:val="24"/>
        </w:rPr>
        <w:tab/>
      </w:r>
      <w:r w:rsidRPr="00804F2E">
        <w:rPr>
          <w:rFonts w:ascii="Arial" w:hAnsi="Arial" w:cs="Arial"/>
          <w:sz w:val="24"/>
          <w:szCs w:val="24"/>
        </w:rPr>
        <w:tab/>
      </w:r>
      <w:r w:rsidRPr="00804F2E">
        <w:rPr>
          <w:rFonts w:ascii="Arial" w:hAnsi="Arial" w:cs="Arial"/>
          <w:sz w:val="24"/>
          <w:szCs w:val="24"/>
        </w:rPr>
        <w:tab/>
      </w:r>
      <w:r w:rsidRPr="00804F2E">
        <w:rPr>
          <w:rFonts w:ascii="Arial" w:hAnsi="Arial" w:cs="Arial"/>
          <w:sz w:val="24"/>
          <w:szCs w:val="24"/>
        </w:rPr>
        <w:tab/>
      </w:r>
      <w:r w:rsidRPr="00804F2E">
        <w:rPr>
          <w:rFonts w:ascii="Arial" w:hAnsi="Arial" w:cs="Arial"/>
          <w:sz w:val="24"/>
          <w:szCs w:val="24"/>
        </w:rPr>
        <w:tab/>
      </w:r>
    </w:p>
    <w:p w:rsidR="00FE53B0" w:rsidRPr="00804F2E" w:rsidRDefault="00F707B1" w:rsidP="00164DB4">
      <w:pPr>
        <w:pStyle w:val="ListParagraph"/>
        <w:ind w:left="9862"/>
        <w:rPr>
          <w:rFonts w:ascii="Arial" w:hAnsi="Arial" w:cs="Arial"/>
          <w:sz w:val="24"/>
          <w:szCs w:val="24"/>
        </w:rPr>
      </w:pPr>
      <w:r w:rsidRPr="00804F2E">
        <w:rPr>
          <w:rFonts w:ascii="Arial" w:hAnsi="Arial" w:cs="Arial"/>
          <w:sz w:val="24"/>
          <w:szCs w:val="24"/>
        </w:rPr>
        <w:t>(26</w:t>
      </w:r>
      <w:r w:rsidR="00FE53B0" w:rsidRPr="00804F2E">
        <w:rPr>
          <w:rFonts w:ascii="Arial" w:hAnsi="Arial" w:cs="Arial"/>
          <w:sz w:val="24"/>
          <w:szCs w:val="24"/>
        </w:rPr>
        <w:t>)</w:t>
      </w:r>
    </w:p>
    <w:p w:rsidR="00164DB4" w:rsidRPr="00164DB4" w:rsidRDefault="00FE53B0" w:rsidP="00FE53B0">
      <w:pPr>
        <w:pStyle w:val="ListParagraph"/>
        <w:numPr>
          <w:ilvl w:val="0"/>
          <w:numId w:val="14"/>
        </w:numPr>
        <w:rPr>
          <w:rFonts w:ascii="Arial" w:hAnsi="Arial" w:cs="Arial"/>
          <w:b/>
          <w:sz w:val="24"/>
          <w:szCs w:val="24"/>
        </w:rPr>
      </w:pPr>
      <w:r w:rsidRPr="00804F2E">
        <w:rPr>
          <w:rFonts w:ascii="Arial" w:hAnsi="Arial" w:cs="Arial"/>
          <w:sz w:val="24"/>
          <w:szCs w:val="24"/>
        </w:rPr>
        <w:t xml:space="preserve">Explain the supply of undesirable goods in South Africa and how the government can deal with it. </w:t>
      </w:r>
      <w:r w:rsidRPr="00804F2E">
        <w:rPr>
          <w:rFonts w:ascii="Arial" w:hAnsi="Arial" w:cs="Arial"/>
          <w:sz w:val="24"/>
          <w:szCs w:val="24"/>
        </w:rPr>
        <w:tab/>
      </w:r>
    </w:p>
    <w:p w:rsidR="00FE53B0" w:rsidRPr="00804F2E" w:rsidRDefault="00F707B1" w:rsidP="00164DB4">
      <w:pPr>
        <w:pStyle w:val="ListParagraph"/>
        <w:ind w:left="9720"/>
        <w:rPr>
          <w:rFonts w:ascii="Arial" w:hAnsi="Arial" w:cs="Arial"/>
          <w:b/>
          <w:sz w:val="24"/>
          <w:szCs w:val="24"/>
        </w:rPr>
      </w:pPr>
      <w:r w:rsidRPr="00804F2E">
        <w:rPr>
          <w:rFonts w:ascii="Arial" w:hAnsi="Arial" w:cs="Arial"/>
          <w:sz w:val="24"/>
          <w:szCs w:val="24"/>
        </w:rPr>
        <w:t>(10</w:t>
      </w:r>
      <w:r w:rsidR="00FE53B0" w:rsidRPr="00804F2E">
        <w:rPr>
          <w:rFonts w:ascii="Arial" w:hAnsi="Arial" w:cs="Arial"/>
          <w:sz w:val="24"/>
          <w:szCs w:val="24"/>
        </w:rPr>
        <w:t>)</w:t>
      </w:r>
    </w:p>
    <w:p w:rsidR="0043051C" w:rsidRPr="00F707B1" w:rsidRDefault="0043051C" w:rsidP="00F707B1">
      <w:pPr>
        <w:ind w:left="7200" w:firstLine="2385"/>
        <w:rPr>
          <w:rFonts w:ascii="Arial" w:hAnsi="Arial" w:cs="Arial"/>
          <w:sz w:val="24"/>
          <w:szCs w:val="24"/>
        </w:rPr>
      </w:pPr>
      <w:r w:rsidRPr="00F707B1">
        <w:rPr>
          <w:rFonts w:ascii="Arial" w:hAnsi="Arial" w:cs="Arial"/>
          <w:b/>
          <w:sz w:val="24"/>
          <w:szCs w:val="24"/>
        </w:rPr>
        <w:t>[40]TOTAL SECTION C: 40</w:t>
      </w:r>
    </w:p>
    <w:p w:rsidR="0043051C" w:rsidRPr="0043051C" w:rsidRDefault="0043051C" w:rsidP="00F707B1">
      <w:pPr>
        <w:spacing w:after="0" w:line="240" w:lineRule="auto"/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GRAND </w:t>
      </w:r>
      <w:r w:rsidR="00736EEA">
        <w:rPr>
          <w:rFonts w:ascii="Arial" w:hAnsi="Arial" w:cs="Arial"/>
          <w:b/>
          <w:sz w:val="24"/>
          <w:szCs w:val="24"/>
        </w:rPr>
        <w:t>TOTAL:</w:t>
      </w:r>
      <w:r>
        <w:rPr>
          <w:rFonts w:ascii="Arial" w:hAnsi="Arial" w:cs="Arial"/>
          <w:b/>
          <w:sz w:val="24"/>
          <w:szCs w:val="24"/>
        </w:rPr>
        <w:t>1</w:t>
      </w:r>
      <w:r w:rsidR="006B273D">
        <w:rPr>
          <w:rFonts w:ascii="Arial" w:hAnsi="Arial" w:cs="Arial"/>
          <w:b/>
          <w:sz w:val="24"/>
          <w:szCs w:val="24"/>
        </w:rPr>
        <w:t>5</w:t>
      </w:r>
      <w:r>
        <w:rPr>
          <w:rFonts w:ascii="Arial" w:hAnsi="Arial" w:cs="Arial"/>
          <w:b/>
          <w:sz w:val="24"/>
          <w:szCs w:val="24"/>
        </w:rPr>
        <w:t>0</w:t>
      </w:r>
    </w:p>
    <w:p w:rsidR="008F15EF" w:rsidRPr="00480F3D" w:rsidRDefault="008F15EF" w:rsidP="009E68ED">
      <w:pPr>
        <w:rPr>
          <w:rFonts w:ascii="Arial" w:hAnsi="Arial" w:cs="Arial"/>
          <w:sz w:val="24"/>
          <w:szCs w:val="24"/>
        </w:rPr>
      </w:pPr>
    </w:p>
    <w:sectPr w:rsidR="008F15EF" w:rsidRPr="00480F3D" w:rsidSect="0043680D">
      <w:headerReference w:type="default" r:id="rId16"/>
      <w:footerReference w:type="default" r:id="rId17"/>
      <w:pgSz w:w="12240" w:h="15840"/>
      <w:pgMar w:top="1440" w:right="450" w:bottom="568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B5A" w:rsidRDefault="008A4B5A" w:rsidP="00736EEA">
      <w:pPr>
        <w:spacing w:after="0" w:line="240" w:lineRule="auto"/>
      </w:pPr>
      <w:r>
        <w:separator/>
      </w:r>
    </w:p>
  </w:endnote>
  <w:endnote w:type="continuationSeparator" w:id="1">
    <w:p w:rsidR="008A4B5A" w:rsidRDefault="008A4B5A" w:rsidP="00736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4A0" w:rsidRPr="00736EEA" w:rsidRDefault="00BA04A0">
    <w:pPr>
      <w:pStyle w:val="Footer"/>
      <w:rPr>
        <w:rFonts w:ascii="Arial" w:hAnsi="Arial" w:cs="Arial"/>
      </w:rPr>
    </w:pPr>
    <w:r w:rsidRPr="00736EEA">
      <w:rPr>
        <w:rFonts w:ascii="Arial" w:hAnsi="Arial" w:cs="Arial"/>
      </w:rPr>
      <w:ptab w:relativeTo="margin" w:alignment="center" w:leader="none"/>
    </w:r>
    <w:r w:rsidRPr="00736EEA">
      <w:rPr>
        <w:rFonts w:ascii="Arial" w:hAnsi="Arial" w:cs="Arial"/>
      </w:rP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B5A" w:rsidRDefault="008A4B5A" w:rsidP="00736EEA">
      <w:pPr>
        <w:spacing w:after="0" w:line="240" w:lineRule="auto"/>
      </w:pPr>
      <w:r>
        <w:separator/>
      </w:r>
    </w:p>
  </w:footnote>
  <w:footnote w:type="continuationSeparator" w:id="1">
    <w:p w:rsidR="008A4B5A" w:rsidRDefault="008A4B5A" w:rsidP="00736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61"/>
      <w:docPartObj>
        <w:docPartGallery w:val="Page Numbers (Top of Page)"/>
        <w:docPartUnique/>
      </w:docPartObj>
    </w:sdtPr>
    <w:sdtContent>
      <w:p w:rsidR="00BA04A0" w:rsidRDefault="00210BB8">
        <w:pPr>
          <w:pStyle w:val="Header"/>
          <w:jc w:val="center"/>
        </w:pPr>
        <w:r>
          <w:rPr>
            <w:noProof/>
          </w:rPr>
          <w:fldChar w:fldCharType="begin"/>
        </w:r>
        <w:r w:rsidR="00C94529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7B77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A04A0" w:rsidRPr="00736EEA" w:rsidRDefault="00BA04A0" w:rsidP="00A11859">
    <w:pPr>
      <w:pStyle w:val="Header"/>
      <w:rPr>
        <w:rFonts w:ascii="Arial" w:hAnsi="Arial" w:cs="Arial"/>
        <w:noProof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84759"/>
    <w:multiLevelType w:val="hybridMultilevel"/>
    <w:tmpl w:val="DA7ECFE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2B7A02"/>
    <w:multiLevelType w:val="hybridMultilevel"/>
    <w:tmpl w:val="F62CA79A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934C53"/>
    <w:multiLevelType w:val="hybridMultilevel"/>
    <w:tmpl w:val="E7A66022"/>
    <w:lvl w:ilvl="0" w:tplc="1C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1C09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1C09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1C09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1C0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1C09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23244DC2"/>
    <w:multiLevelType w:val="hybridMultilevel"/>
    <w:tmpl w:val="C2444CFE"/>
    <w:lvl w:ilvl="0" w:tplc="1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7535AFE"/>
    <w:multiLevelType w:val="hybridMultilevel"/>
    <w:tmpl w:val="5944E57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566A64"/>
    <w:multiLevelType w:val="hybridMultilevel"/>
    <w:tmpl w:val="8D602CC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B921B4"/>
    <w:multiLevelType w:val="hybridMultilevel"/>
    <w:tmpl w:val="44FE2D50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0721D85"/>
    <w:multiLevelType w:val="hybridMultilevel"/>
    <w:tmpl w:val="DB70D70E"/>
    <w:lvl w:ilvl="0" w:tplc="0D9C5A5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800" w:hanging="360"/>
      </w:pPr>
    </w:lvl>
    <w:lvl w:ilvl="2" w:tplc="1C09001B" w:tentative="1">
      <w:start w:val="1"/>
      <w:numFmt w:val="lowerRoman"/>
      <w:lvlText w:val="%3."/>
      <w:lvlJc w:val="right"/>
      <w:pPr>
        <w:ind w:left="2520" w:hanging="180"/>
      </w:pPr>
    </w:lvl>
    <w:lvl w:ilvl="3" w:tplc="1C09000F" w:tentative="1">
      <w:start w:val="1"/>
      <w:numFmt w:val="decimal"/>
      <w:lvlText w:val="%4."/>
      <w:lvlJc w:val="left"/>
      <w:pPr>
        <w:ind w:left="3240" w:hanging="360"/>
      </w:pPr>
    </w:lvl>
    <w:lvl w:ilvl="4" w:tplc="1C090019" w:tentative="1">
      <w:start w:val="1"/>
      <w:numFmt w:val="lowerLetter"/>
      <w:lvlText w:val="%5."/>
      <w:lvlJc w:val="left"/>
      <w:pPr>
        <w:ind w:left="3960" w:hanging="360"/>
      </w:pPr>
    </w:lvl>
    <w:lvl w:ilvl="5" w:tplc="1C09001B" w:tentative="1">
      <w:start w:val="1"/>
      <w:numFmt w:val="lowerRoman"/>
      <w:lvlText w:val="%6."/>
      <w:lvlJc w:val="right"/>
      <w:pPr>
        <w:ind w:left="4680" w:hanging="180"/>
      </w:pPr>
    </w:lvl>
    <w:lvl w:ilvl="6" w:tplc="1C09000F" w:tentative="1">
      <w:start w:val="1"/>
      <w:numFmt w:val="decimal"/>
      <w:lvlText w:val="%7."/>
      <w:lvlJc w:val="left"/>
      <w:pPr>
        <w:ind w:left="5400" w:hanging="360"/>
      </w:pPr>
    </w:lvl>
    <w:lvl w:ilvl="7" w:tplc="1C090019" w:tentative="1">
      <w:start w:val="1"/>
      <w:numFmt w:val="lowerLetter"/>
      <w:lvlText w:val="%8."/>
      <w:lvlJc w:val="left"/>
      <w:pPr>
        <w:ind w:left="6120" w:hanging="360"/>
      </w:pPr>
    </w:lvl>
    <w:lvl w:ilvl="8" w:tplc="1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8C633F"/>
    <w:multiLevelType w:val="hybridMultilevel"/>
    <w:tmpl w:val="ECDAF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3612B8"/>
    <w:multiLevelType w:val="hybridMultilevel"/>
    <w:tmpl w:val="8788FF26"/>
    <w:lvl w:ilvl="0" w:tplc="A9A0CBFE">
      <w:start w:val="1"/>
      <w:numFmt w:val="upp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FB33322"/>
    <w:multiLevelType w:val="hybridMultilevel"/>
    <w:tmpl w:val="77162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336524"/>
    <w:multiLevelType w:val="multilevel"/>
    <w:tmpl w:val="624EC6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40" w:hanging="720"/>
      </w:pPr>
    </w:lvl>
    <w:lvl w:ilvl="2">
      <w:start w:val="1"/>
      <w:numFmt w:val="decimal"/>
      <w:lvlText w:val="%1.%2.%3"/>
      <w:lvlJc w:val="left"/>
      <w:pPr>
        <w:ind w:left="1656" w:hanging="792"/>
      </w:pPr>
    </w:lvl>
    <w:lvl w:ilvl="3">
      <w:start w:val="1"/>
      <w:numFmt w:val="decimal"/>
      <w:lvlText w:val="%1.%2.%3.%4"/>
      <w:lvlJc w:val="left"/>
      <w:pPr>
        <w:ind w:left="1080" w:hanging="360"/>
      </w:pPr>
    </w:lvl>
    <w:lvl w:ilvl="4">
      <w:start w:val="1"/>
      <w:numFmt w:val="decimal"/>
      <w:lvlText w:val="%1.%2.%3.%4.%5"/>
      <w:lvlJc w:val="left"/>
      <w:pPr>
        <w:ind w:left="1080" w:hanging="360"/>
      </w:pPr>
    </w:lvl>
    <w:lvl w:ilvl="5">
      <w:start w:val="1"/>
      <w:numFmt w:val="decimal"/>
      <w:lvlText w:val="%1.%2.%3.%4.%5.%6"/>
      <w:lvlJc w:val="left"/>
      <w:pPr>
        <w:ind w:left="1080" w:hanging="360"/>
      </w:pPr>
    </w:lvl>
    <w:lvl w:ilvl="6">
      <w:start w:val="1"/>
      <w:numFmt w:val="decimal"/>
      <w:lvlText w:val="%1.%2.%3.%4.%5.%6.%7"/>
      <w:lvlJc w:val="left"/>
      <w:pPr>
        <w:ind w:left="1080" w:hanging="360"/>
      </w:pPr>
    </w:lvl>
    <w:lvl w:ilvl="7">
      <w:start w:val="1"/>
      <w:numFmt w:val="decimal"/>
      <w:lvlText w:val="%1.%2.%3.%4.%5.%6.%7.%8"/>
      <w:lvlJc w:val="left"/>
      <w:pPr>
        <w:ind w:left="1080" w:hanging="360"/>
      </w:pPr>
    </w:lvl>
    <w:lvl w:ilvl="8">
      <w:start w:val="1"/>
      <w:numFmt w:val="decimal"/>
      <w:lvlText w:val="%1.%2.%3.%4.%5.%6.%7.%8.%9"/>
      <w:lvlJc w:val="left"/>
      <w:pPr>
        <w:ind w:left="1080" w:hanging="360"/>
      </w:pPr>
    </w:lvl>
  </w:abstractNum>
  <w:abstractNum w:abstractNumId="12">
    <w:nsid w:val="6D5E0958"/>
    <w:multiLevelType w:val="hybridMultilevel"/>
    <w:tmpl w:val="268C38AE"/>
    <w:lvl w:ilvl="0" w:tplc="1C090001">
      <w:start w:val="1"/>
      <w:numFmt w:val="bullet"/>
      <w:lvlText w:val=""/>
      <w:lvlJc w:val="left"/>
      <w:pPr>
        <w:ind w:left="2713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3433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4153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4873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5593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6313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7033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7753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8473" w:hanging="360"/>
      </w:pPr>
      <w:rPr>
        <w:rFonts w:ascii="Wingdings" w:hAnsi="Wingdings" w:hint="default"/>
      </w:rPr>
    </w:lvl>
  </w:abstractNum>
  <w:abstractNum w:abstractNumId="13">
    <w:nsid w:val="7CD82C39"/>
    <w:multiLevelType w:val="hybridMultilevel"/>
    <w:tmpl w:val="5D30962C"/>
    <w:lvl w:ilvl="0" w:tplc="CEAAF6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8"/>
  </w:num>
  <w:num w:numId="5">
    <w:abstractNumId w:val="0"/>
  </w:num>
  <w:num w:numId="6">
    <w:abstractNumId w:val="6"/>
  </w:num>
  <w:num w:numId="7">
    <w:abstractNumId w:val="12"/>
  </w:num>
  <w:num w:numId="8">
    <w:abstractNumId w:val="3"/>
  </w:num>
  <w:num w:numId="9">
    <w:abstractNumId w:val="10"/>
  </w:num>
  <w:num w:numId="10">
    <w:abstractNumId w:val="7"/>
  </w:num>
  <w:num w:numId="11">
    <w:abstractNumId w:val="1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532B1"/>
    <w:rsid w:val="0000058F"/>
    <w:rsid w:val="00001CC4"/>
    <w:rsid w:val="00002F5A"/>
    <w:rsid w:val="00003AD1"/>
    <w:rsid w:val="00004017"/>
    <w:rsid w:val="000044ED"/>
    <w:rsid w:val="00011C99"/>
    <w:rsid w:val="000134C3"/>
    <w:rsid w:val="00015C0D"/>
    <w:rsid w:val="00015F06"/>
    <w:rsid w:val="00016029"/>
    <w:rsid w:val="00021AD7"/>
    <w:rsid w:val="00021BBA"/>
    <w:rsid w:val="00026369"/>
    <w:rsid w:val="00026904"/>
    <w:rsid w:val="00026933"/>
    <w:rsid w:val="00027824"/>
    <w:rsid w:val="00027E9A"/>
    <w:rsid w:val="00031D6C"/>
    <w:rsid w:val="00036379"/>
    <w:rsid w:val="000372CE"/>
    <w:rsid w:val="0004018E"/>
    <w:rsid w:val="00042734"/>
    <w:rsid w:val="00043CDD"/>
    <w:rsid w:val="00044F0E"/>
    <w:rsid w:val="00045952"/>
    <w:rsid w:val="00052A77"/>
    <w:rsid w:val="00052C37"/>
    <w:rsid w:val="00052CB7"/>
    <w:rsid w:val="00061075"/>
    <w:rsid w:val="0006146D"/>
    <w:rsid w:val="000614C8"/>
    <w:rsid w:val="000626FB"/>
    <w:rsid w:val="00062784"/>
    <w:rsid w:val="000705F1"/>
    <w:rsid w:val="000709FC"/>
    <w:rsid w:val="000713FF"/>
    <w:rsid w:val="0007349C"/>
    <w:rsid w:val="00073CAC"/>
    <w:rsid w:val="00074CC2"/>
    <w:rsid w:val="00074DB5"/>
    <w:rsid w:val="00076BDC"/>
    <w:rsid w:val="000770FC"/>
    <w:rsid w:val="00077F46"/>
    <w:rsid w:val="00081BCB"/>
    <w:rsid w:val="00082CEF"/>
    <w:rsid w:val="000834D7"/>
    <w:rsid w:val="00083D49"/>
    <w:rsid w:val="00085697"/>
    <w:rsid w:val="00090D86"/>
    <w:rsid w:val="0009226A"/>
    <w:rsid w:val="00092D55"/>
    <w:rsid w:val="000941F7"/>
    <w:rsid w:val="000945D9"/>
    <w:rsid w:val="00097EF3"/>
    <w:rsid w:val="000A12D2"/>
    <w:rsid w:val="000A1E32"/>
    <w:rsid w:val="000A58D7"/>
    <w:rsid w:val="000B04D1"/>
    <w:rsid w:val="000B0652"/>
    <w:rsid w:val="000B07F3"/>
    <w:rsid w:val="000B6746"/>
    <w:rsid w:val="000B74EE"/>
    <w:rsid w:val="000C509C"/>
    <w:rsid w:val="000C50E9"/>
    <w:rsid w:val="000C5F26"/>
    <w:rsid w:val="000C6185"/>
    <w:rsid w:val="000C74B9"/>
    <w:rsid w:val="000D1A04"/>
    <w:rsid w:val="000D41DD"/>
    <w:rsid w:val="000D6D99"/>
    <w:rsid w:val="000E16BF"/>
    <w:rsid w:val="000E2994"/>
    <w:rsid w:val="000E3C27"/>
    <w:rsid w:val="000E591F"/>
    <w:rsid w:val="000E5E6D"/>
    <w:rsid w:val="000E7589"/>
    <w:rsid w:val="000E7C9B"/>
    <w:rsid w:val="000F003C"/>
    <w:rsid w:val="000F0110"/>
    <w:rsid w:val="000F04D7"/>
    <w:rsid w:val="000F05A7"/>
    <w:rsid w:val="000F0FE9"/>
    <w:rsid w:val="000F173E"/>
    <w:rsid w:val="000F2979"/>
    <w:rsid w:val="000F34DA"/>
    <w:rsid w:val="000F41F9"/>
    <w:rsid w:val="000F4221"/>
    <w:rsid w:val="000F48AF"/>
    <w:rsid w:val="000F7C30"/>
    <w:rsid w:val="00101DBB"/>
    <w:rsid w:val="001028E2"/>
    <w:rsid w:val="00102BD4"/>
    <w:rsid w:val="00102DD1"/>
    <w:rsid w:val="00102F9D"/>
    <w:rsid w:val="00103A0A"/>
    <w:rsid w:val="0011641F"/>
    <w:rsid w:val="00116683"/>
    <w:rsid w:val="00116F8F"/>
    <w:rsid w:val="0012066B"/>
    <w:rsid w:val="0012073F"/>
    <w:rsid w:val="00121ED6"/>
    <w:rsid w:val="00122A7B"/>
    <w:rsid w:val="00125577"/>
    <w:rsid w:val="00126C3E"/>
    <w:rsid w:val="00127AC7"/>
    <w:rsid w:val="00127AF5"/>
    <w:rsid w:val="00133122"/>
    <w:rsid w:val="0013411F"/>
    <w:rsid w:val="00135191"/>
    <w:rsid w:val="00137CDD"/>
    <w:rsid w:val="00137D59"/>
    <w:rsid w:val="00142224"/>
    <w:rsid w:val="00142666"/>
    <w:rsid w:val="00143D17"/>
    <w:rsid w:val="001444FF"/>
    <w:rsid w:val="0015061C"/>
    <w:rsid w:val="00150ADC"/>
    <w:rsid w:val="00152760"/>
    <w:rsid w:val="00152BD8"/>
    <w:rsid w:val="00152E8B"/>
    <w:rsid w:val="00154211"/>
    <w:rsid w:val="0015722E"/>
    <w:rsid w:val="001609FB"/>
    <w:rsid w:val="001625BE"/>
    <w:rsid w:val="001627EF"/>
    <w:rsid w:val="00163843"/>
    <w:rsid w:val="00164DB4"/>
    <w:rsid w:val="00165D35"/>
    <w:rsid w:val="0016657C"/>
    <w:rsid w:val="00166C37"/>
    <w:rsid w:val="001676E0"/>
    <w:rsid w:val="00167F4C"/>
    <w:rsid w:val="001709AA"/>
    <w:rsid w:val="00171B0B"/>
    <w:rsid w:val="00173AE8"/>
    <w:rsid w:val="00175B7A"/>
    <w:rsid w:val="00177854"/>
    <w:rsid w:val="00177C41"/>
    <w:rsid w:val="0018025A"/>
    <w:rsid w:val="00181DD5"/>
    <w:rsid w:val="001824CD"/>
    <w:rsid w:val="00192512"/>
    <w:rsid w:val="001928A3"/>
    <w:rsid w:val="00193BFB"/>
    <w:rsid w:val="00194056"/>
    <w:rsid w:val="0019644B"/>
    <w:rsid w:val="00196D1C"/>
    <w:rsid w:val="001970FA"/>
    <w:rsid w:val="001A2CCF"/>
    <w:rsid w:val="001A4A39"/>
    <w:rsid w:val="001A55A0"/>
    <w:rsid w:val="001A608D"/>
    <w:rsid w:val="001B0104"/>
    <w:rsid w:val="001B043B"/>
    <w:rsid w:val="001B0B14"/>
    <w:rsid w:val="001B0E5D"/>
    <w:rsid w:val="001B0F98"/>
    <w:rsid w:val="001B1571"/>
    <w:rsid w:val="001B74AA"/>
    <w:rsid w:val="001B7FF9"/>
    <w:rsid w:val="001C0262"/>
    <w:rsid w:val="001C178D"/>
    <w:rsid w:val="001C2AB4"/>
    <w:rsid w:val="001C4A06"/>
    <w:rsid w:val="001C59CE"/>
    <w:rsid w:val="001C5DBB"/>
    <w:rsid w:val="001C64C3"/>
    <w:rsid w:val="001C7277"/>
    <w:rsid w:val="001D4A3F"/>
    <w:rsid w:val="001D5448"/>
    <w:rsid w:val="001D680A"/>
    <w:rsid w:val="001D76A6"/>
    <w:rsid w:val="001E1A8A"/>
    <w:rsid w:val="001E3B7F"/>
    <w:rsid w:val="001E4C17"/>
    <w:rsid w:val="001E4F19"/>
    <w:rsid w:val="001E5C9F"/>
    <w:rsid w:val="001E65E4"/>
    <w:rsid w:val="001F04BA"/>
    <w:rsid w:val="001F2342"/>
    <w:rsid w:val="001F4590"/>
    <w:rsid w:val="002002FB"/>
    <w:rsid w:val="00201080"/>
    <w:rsid w:val="00204954"/>
    <w:rsid w:val="002058C6"/>
    <w:rsid w:val="002066D4"/>
    <w:rsid w:val="00207CC5"/>
    <w:rsid w:val="00210BB8"/>
    <w:rsid w:val="0022165A"/>
    <w:rsid w:val="00223C5F"/>
    <w:rsid w:val="00224551"/>
    <w:rsid w:val="002304D9"/>
    <w:rsid w:val="00230CE8"/>
    <w:rsid w:val="002327E5"/>
    <w:rsid w:val="00232D66"/>
    <w:rsid w:val="002337E4"/>
    <w:rsid w:val="002342F8"/>
    <w:rsid w:val="00234AA7"/>
    <w:rsid w:val="00235774"/>
    <w:rsid w:val="00235EAB"/>
    <w:rsid w:val="00236B84"/>
    <w:rsid w:val="00242F50"/>
    <w:rsid w:val="00243D26"/>
    <w:rsid w:val="00247F30"/>
    <w:rsid w:val="00250A27"/>
    <w:rsid w:val="00250A6C"/>
    <w:rsid w:val="00250C34"/>
    <w:rsid w:val="00251D47"/>
    <w:rsid w:val="00253699"/>
    <w:rsid w:val="00255236"/>
    <w:rsid w:val="002575CB"/>
    <w:rsid w:val="0026043C"/>
    <w:rsid w:val="002605AE"/>
    <w:rsid w:val="002635AB"/>
    <w:rsid w:val="00263A3C"/>
    <w:rsid w:val="00264234"/>
    <w:rsid w:val="00265591"/>
    <w:rsid w:val="00266C8C"/>
    <w:rsid w:val="00267433"/>
    <w:rsid w:val="0027086F"/>
    <w:rsid w:val="00271C5C"/>
    <w:rsid w:val="00271EF7"/>
    <w:rsid w:val="002721EC"/>
    <w:rsid w:val="002730F1"/>
    <w:rsid w:val="002735CE"/>
    <w:rsid w:val="002746D5"/>
    <w:rsid w:val="0027477C"/>
    <w:rsid w:val="00274AF3"/>
    <w:rsid w:val="00274E24"/>
    <w:rsid w:val="00276B90"/>
    <w:rsid w:val="0028138D"/>
    <w:rsid w:val="002838B3"/>
    <w:rsid w:val="00283EDE"/>
    <w:rsid w:val="002851D8"/>
    <w:rsid w:val="002863CC"/>
    <w:rsid w:val="00287700"/>
    <w:rsid w:val="002917F4"/>
    <w:rsid w:val="0029755D"/>
    <w:rsid w:val="002A425D"/>
    <w:rsid w:val="002A48D6"/>
    <w:rsid w:val="002A7D7B"/>
    <w:rsid w:val="002B03C1"/>
    <w:rsid w:val="002B086D"/>
    <w:rsid w:val="002B0BEF"/>
    <w:rsid w:val="002B1BCA"/>
    <w:rsid w:val="002B5685"/>
    <w:rsid w:val="002B7A9D"/>
    <w:rsid w:val="002C111F"/>
    <w:rsid w:val="002C1C21"/>
    <w:rsid w:val="002C1F14"/>
    <w:rsid w:val="002C22F7"/>
    <w:rsid w:val="002C27DF"/>
    <w:rsid w:val="002C31CD"/>
    <w:rsid w:val="002C4BC8"/>
    <w:rsid w:val="002C4F09"/>
    <w:rsid w:val="002C75F6"/>
    <w:rsid w:val="002C79E5"/>
    <w:rsid w:val="002D0BCB"/>
    <w:rsid w:val="002D282F"/>
    <w:rsid w:val="002D4C6E"/>
    <w:rsid w:val="002D4E15"/>
    <w:rsid w:val="002E052E"/>
    <w:rsid w:val="002E35EA"/>
    <w:rsid w:val="002E3AC0"/>
    <w:rsid w:val="002E7CFB"/>
    <w:rsid w:val="002F1890"/>
    <w:rsid w:val="002F20BE"/>
    <w:rsid w:val="002F24C1"/>
    <w:rsid w:val="002F4787"/>
    <w:rsid w:val="002F523C"/>
    <w:rsid w:val="002F6A87"/>
    <w:rsid w:val="0030172A"/>
    <w:rsid w:val="00303B0D"/>
    <w:rsid w:val="00306185"/>
    <w:rsid w:val="00307F76"/>
    <w:rsid w:val="00311EA1"/>
    <w:rsid w:val="003120E1"/>
    <w:rsid w:val="00314194"/>
    <w:rsid w:val="003141F5"/>
    <w:rsid w:val="00315652"/>
    <w:rsid w:val="003208D9"/>
    <w:rsid w:val="00321353"/>
    <w:rsid w:val="003217D9"/>
    <w:rsid w:val="00321C8C"/>
    <w:rsid w:val="00321F53"/>
    <w:rsid w:val="0032208D"/>
    <w:rsid w:val="00322F1E"/>
    <w:rsid w:val="00327A07"/>
    <w:rsid w:val="00334166"/>
    <w:rsid w:val="00334816"/>
    <w:rsid w:val="00336625"/>
    <w:rsid w:val="00336BEC"/>
    <w:rsid w:val="003412A6"/>
    <w:rsid w:val="00342F3E"/>
    <w:rsid w:val="00343FF2"/>
    <w:rsid w:val="00344FCA"/>
    <w:rsid w:val="003512CB"/>
    <w:rsid w:val="0035195D"/>
    <w:rsid w:val="00351E08"/>
    <w:rsid w:val="00353A9A"/>
    <w:rsid w:val="00354BB9"/>
    <w:rsid w:val="003567DC"/>
    <w:rsid w:val="003578E7"/>
    <w:rsid w:val="00357F14"/>
    <w:rsid w:val="00360772"/>
    <w:rsid w:val="00361240"/>
    <w:rsid w:val="00361446"/>
    <w:rsid w:val="003617B0"/>
    <w:rsid w:val="00362207"/>
    <w:rsid w:val="0036365B"/>
    <w:rsid w:val="003641B3"/>
    <w:rsid w:val="00364AFC"/>
    <w:rsid w:val="00364D68"/>
    <w:rsid w:val="00371DC6"/>
    <w:rsid w:val="00372029"/>
    <w:rsid w:val="003736FB"/>
    <w:rsid w:val="0037371C"/>
    <w:rsid w:val="0037544F"/>
    <w:rsid w:val="003758D1"/>
    <w:rsid w:val="0038023D"/>
    <w:rsid w:val="003807F1"/>
    <w:rsid w:val="00381D51"/>
    <w:rsid w:val="003848B2"/>
    <w:rsid w:val="00384F55"/>
    <w:rsid w:val="00385772"/>
    <w:rsid w:val="003859D4"/>
    <w:rsid w:val="00386226"/>
    <w:rsid w:val="003870ED"/>
    <w:rsid w:val="003872A0"/>
    <w:rsid w:val="00390B23"/>
    <w:rsid w:val="00394871"/>
    <w:rsid w:val="00395897"/>
    <w:rsid w:val="003974F0"/>
    <w:rsid w:val="003A0B3C"/>
    <w:rsid w:val="003A3B88"/>
    <w:rsid w:val="003A5B41"/>
    <w:rsid w:val="003A6A14"/>
    <w:rsid w:val="003A6AB1"/>
    <w:rsid w:val="003B1958"/>
    <w:rsid w:val="003B1D93"/>
    <w:rsid w:val="003B4B30"/>
    <w:rsid w:val="003B635C"/>
    <w:rsid w:val="003B71B6"/>
    <w:rsid w:val="003C1661"/>
    <w:rsid w:val="003C378C"/>
    <w:rsid w:val="003C3CE7"/>
    <w:rsid w:val="003C40D2"/>
    <w:rsid w:val="003C61E8"/>
    <w:rsid w:val="003D11A6"/>
    <w:rsid w:val="003D2213"/>
    <w:rsid w:val="003D4F32"/>
    <w:rsid w:val="003D5D09"/>
    <w:rsid w:val="003D6E20"/>
    <w:rsid w:val="003E064C"/>
    <w:rsid w:val="003E0990"/>
    <w:rsid w:val="003E0B25"/>
    <w:rsid w:val="003E56E2"/>
    <w:rsid w:val="003E7C21"/>
    <w:rsid w:val="003F3AE0"/>
    <w:rsid w:val="003F4DD2"/>
    <w:rsid w:val="003F54F4"/>
    <w:rsid w:val="003F649B"/>
    <w:rsid w:val="003F66F0"/>
    <w:rsid w:val="003F68CD"/>
    <w:rsid w:val="0040136E"/>
    <w:rsid w:val="00403CAC"/>
    <w:rsid w:val="0040514D"/>
    <w:rsid w:val="00405835"/>
    <w:rsid w:val="00406D76"/>
    <w:rsid w:val="00407711"/>
    <w:rsid w:val="00413327"/>
    <w:rsid w:val="00417E20"/>
    <w:rsid w:val="004224D8"/>
    <w:rsid w:val="00423144"/>
    <w:rsid w:val="004241C2"/>
    <w:rsid w:val="00425425"/>
    <w:rsid w:val="00427FA8"/>
    <w:rsid w:val="0043051C"/>
    <w:rsid w:val="00431E2C"/>
    <w:rsid w:val="004345E2"/>
    <w:rsid w:val="0043680D"/>
    <w:rsid w:val="0043717D"/>
    <w:rsid w:val="0043722B"/>
    <w:rsid w:val="00443249"/>
    <w:rsid w:val="00443C18"/>
    <w:rsid w:val="00443C79"/>
    <w:rsid w:val="00443D5F"/>
    <w:rsid w:val="00443E87"/>
    <w:rsid w:val="004523D6"/>
    <w:rsid w:val="00452ECA"/>
    <w:rsid w:val="00454A01"/>
    <w:rsid w:val="00454AC1"/>
    <w:rsid w:val="00454CE0"/>
    <w:rsid w:val="004558DA"/>
    <w:rsid w:val="004570E0"/>
    <w:rsid w:val="0045773B"/>
    <w:rsid w:val="004663DB"/>
    <w:rsid w:val="00471FF6"/>
    <w:rsid w:val="0047229E"/>
    <w:rsid w:val="00480F3D"/>
    <w:rsid w:val="00482173"/>
    <w:rsid w:val="00482FBC"/>
    <w:rsid w:val="00484565"/>
    <w:rsid w:val="0049086D"/>
    <w:rsid w:val="00490A17"/>
    <w:rsid w:val="00490A6A"/>
    <w:rsid w:val="00490BD2"/>
    <w:rsid w:val="00490C84"/>
    <w:rsid w:val="00492E5F"/>
    <w:rsid w:val="00493747"/>
    <w:rsid w:val="0049390C"/>
    <w:rsid w:val="00494CEE"/>
    <w:rsid w:val="004952E5"/>
    <w:rsid w:val="004969EC"/>
    <w:rsid w:val="00497945"/>
    <w:rsid w:val="004A1082"/>
    <w:rsid w:val="004A3BC9"/>
    <w:rsid w:val="004A4B5C"/>
    <w:rsid w:val="004A697A"/>
    <w:rsid w:val="004A6E75"/>
    <w:rsid w:val="004A6F7C"/>
    <w:rsid w:val="004A728D"/>
    <w:rsid w:val="004B02F7"/>
    <w:rsid w:val="004B0F54"/>
    <w:rsid w:val="004B16E0"/>
    <w:rsid w:val="004B66EF"/>
    <w:rsid w:val="004C1FFC"/>
    <w:rsid w:val="004C5FA9"/>
    <w:rsid w:val="004C76DC"/>
    <w:rsid w:val="004D3E91"/>
    <w:rsid w:val="004D419B"/>
    <w:rsid w:val="004E04BF"/>
    <w:rsid w:val="004E0D40"/>
    <w:rsid w:val="004E2D12"/>
    <w:rsid w:val="004E3F75"/>
    <w:rsid w:val="004F07AB"/>
    <w:rsid w:val="004F50BF"/>
    <w:rsid w:val="004F7272"/>
    <w:rsid w:val="005008A7"/>
    <w:rsid w:val="00501DF3"/>
    <w:rsid w:val="00502311"/>
    <w:rsid w:val="00504895"/>
    <w:rsid w:val="00504BB4"/>
    <w:rsid w:val="00507C28"/>
    <w:rsid w:val="00511B3B"/>
    <w:rsid w:val="00514503"/>
    <w:rsid w:val="00515EFF"/>
    <w:rsid w:val="0051687A"/>
    <w:rsid w:val="0051768F"/>
    <w:rsid w:val="00517BAC"/>
    <w:rsid w:val="005214B4"/>
    <w:rsid w:val="0052223E"/>
    <w:rsid w:val="00522A75"/>
    <w:rsid w:val="00526C5D"/>
    <w:rsid w:val="005270E9"/>
    <w:rsid w:val="00527E77"/>
    <w:rsid w:val="005312CA"/>
    <w:rsid w:val="00531ADF"/>
    <w:rsid w:val="005340A2"/>
    <w:rsid w:val="00535B1E"/>
    <w:rsid w:val="005406B1"/>
    <w:rsid w:val="005434C7"/>
    <w:rsid w:val="00543C3B"/>
    <w:rsid w:val="00543E72"/>
    <w:rsid w:val="00544DAE"/>
    <w:rsid w:val="0054626D"/>
    <w:rsid w:val="005465B9"/>
    <w:rsid w:val="005476C5"/>
    <w:rsid w:val="005523EC"/>
    <w:rsid w:val="0055320F"/>
    <w:rsid w:val="00554C4F"/>
    <w:rsid w:val="0055616A"/>
    <w:rsid w:val="00557DAC"/>
    <w:rsid w:val="005601A3"/>
    <w:rsid w:val="005647B6"/>
    <w:rsid w:val="005651A9"/>
    <w:rsid w:val="00565726"/>
    <w:rsid w:val="00566E40"/>
    <w:rsid w:val="00576CF8"/>
    <w:rsid w:val="00577909"/>
    <w:rsid w:val="00580407"/>
    <w:rsid w:val="00581A70"/>
    <w:rsid w:val="00584A45"/>
    <w:rsid w:val="00586D6D"/>
    <w:rsid w:val="005907A7"/>
    <w:rsid w:val="00591C43"/>
    <w:rsid w:val="00592DBB"/>
    <w:rsid w:val="0059528F"/>
    <w:rsid w:val="005A0534"/>
    <w:rsid w:val="005A235B"/>
    <w:rsid w:val="005A4A78"/>
    <w:rsid w:val="005A6017"/>
    <w:rsid w:val="005A6B8A"/>
    <w:rsid w:val="005A7BE2"/>
    <w:rsid w:val="005B156B"/>
    <w:rsid w:val="005B1DFA"/>
    <w:rsid w:val="005B473C"/>
    <w:rsid w:val="005B5493"/>
    <w:rsid w:val="005C1EBF"/>
    <w:rsid w:val="005C62A7"/>
    <w:rsid w:val="005D12AD"/>
    <w:rsid w:val="005D19E0"/>
    <w:rsid w:val="005D1F1C"/>
    <w:rsid w:val="005D3B01"/>
    <w:rsid w:val="005D4A2D"/>
    <w:rsid w:val="005D57DD"/>
    <w:rsid w:val="005E0A98"/>
    <w:rsid w:val="005E0FE4"/>
    <w:rsid w:val="005E2854"/>
    <w:rsid w:val="005E2A51"/>
    <w:rsid w:val="005E3DA9"/>
    <w:rsid w:val="005E570B"/>
    <w:rsid w:val="005E5BC5"/>
    <w:rsid w:val="005E60F8"/>
    <w:rsid w:val="005E73A7"/>
    <w:rsid w:val="005E7A5C"/>
    <w:rsid w:val="005F00CB"/>
    <w:rsid w:val="005F04D5"/>
    <w:rsid w:val="005F1C7A"/>
    <w:rsid w:val="005F216A"/>
    <w:rsid w:val="005F287C"/>
    <w:rsid w:val="005F4E91"/>
    <w:rsid w:val="005F7BEF"/>
    <w:rsid w:val="00601556"/>
    <w:rsid w:val="00603186"/>
    <w:rsid w:val="006048C3"/>
    <w:rsid w:val="006073D5"/>
    <w:rsid w:val="00607AEF"/>
    <w:rsid w:val="00611061"/>
    <w:rsid w:val="00612319"/>
    <w:rsid w:val="006160B7"/>
    <w:rsid w:val="006215AD"/>
    <w:rsid w:val="00624D68"/>
    <w:rsid w:val="00625361"/>
    <w:rsid w:val="0063107D"/>
    <w:rsid w:val="006355AA"/>
    <w:rsid w:val="00635DBD"/>
    <w:rsid w:val="0063676D"/>
    <w:rsid w:val="00637053"/>
    <w:rsid w:val="006377BB"/>
    <w:rsid w:val="00645A1E"/>
    <w:rsid w:val="00650A49"/>
    <w:rsid w:val="0065150F"/>
    <w:rsid w:val="006534A5"/>
    <w:rsid w:val="00655E10"/>
    <w:rsid w:val="00655F45"/>
    <w:rsid w:val="00656942"/>
    <w:rsid w:val="00656C36"/>
    <w:rsid w:val="006657E0"/>
    <w:rsid w:val="00673C74"/>
    <w:rsid w:val="006749C3"/>
    <w:rsid w:val="0068141A"/>
    <w:rsid w:val="00681641"/>
    <w:rsid w:val="00681DC8"/>
    <w:rsid w:val="00682762"/>
    <w:rsid w:val="00684BB4"/>
    <w:rsid w:val="0068546D"/>
    <w:rsid w:val="00685522"/>
    <w:rsid w:val="006904FE"/>
    <w:rsid w:val="00692946"/>
    <w:rsid w:val="00692E7E"/>
    <w:rsid w:val="0069432D"/>
    <w:rsid w:val="00695805"/>
    <w:rsid w:val="0069688E"/>
    <w:rsid w:val="00697B24"/>
    <w:rsid w:val="006A1B52"/>
    <w:rsid w:val="006A4227"/>
    <w:rsid w:val="006A5416"/>
    <w:rsid w:val="006A59E4"/>
    <w:rsid w:val="006A74DA"/>
    <w:rsid w:val="006B0047"/>
    <w:rsid w:val="006B273D"/>
    <w:rsid w:val="006B4DA5"/>
    <w:rsid w:val="006B6C1D"/>
    <w:rsid w:val="006B6EA7"/>
    <w:rsid w:val="006B773E"/>
    <w:rsid w:val="006C0467"/>
    <w:rsid w:val="006C06E4"/>
    <w:rsid w:val="006C0A26"/>
    <w:rsid w:val="006C0C0B"/>
    <w:rsid w:val="006C0C2C"/>
    <w:rsid w:val="006C1382"/>
    <w:rsid w:val="006C200A"/>
    <w:rsid w:val="006C6DD2"/>
    <w:rsid w:val="006C78F8"/>
    <w:rsid w:val="006D1091"/>
    <w:rsid w:val="006D1D92"/>
    <w:rsid w:val="006D4329"/>
    <w:rsid w:val="006D6375"/>
    <w:rsid w:val="006D6CF6"/>
    <w:rsid w:val="006D7240"/>
    <w:rsid w:val="006D7468"/>
    <w:rsid w:val="006E1C77"/>
    <w:rsid w:val="006E2046"/>
    <w:rsid w:val="006E23B2"/>
    <w:rsid w:val="006E4A19"/>
    <w:rsid w:val="006E4B64"/>
    <w:rsid w:val="006E5E57"/>
    <w:rsid w:val="006E6D0A"/>
    <w:rsid w:val="006F12B5"/>
    <w:rsid w:val="006F1400"/>
    <w:rsid w:val="006F265A"/>
    <w:rsid w:val="006F2829"/>
    <w:rsid w:val="006F2C77"/>
    <w:rsid w:val="006F37A6"/>
    <w:rsid w:val="006F3C46"/>
    <w:rsid w:val="006F69B4"/>
    <w:rsid w:val="00701AA8"/>
    <w:rsid w:val="00701ECB"/>
    <w:rsid w:val="00702444"/>
    <w:rsid w:val="00702800"/>
    <w:rsid w:val="007034B6"/>
    <w:rsid w:val="0070474D"/>
    <w:rsid w:val="007100DD"/>
    <w:rsid w:val="00712635"/>
    <w:rsid w:val="00712BC1"/>
    <w:rsid w:val="007147BF"/>
    <w:rsid w:val="0072114A"/>
    <w:rsid w:val="007213BD"/>
    <w:rsid w:val="0072249C"/>
    <w:rsid w:val="007247D1"/>
    <w:rsid w:val="00726540"/>
    <w:rsid w:val="00726C0F"/>
    <w:rsid w:val="007326AA"/>
    <w:rsid w:val="007331F8"/>
    <w:rsid w:val="00733EAF"/>
    <w:rsid w:val="0073421C"/>
    <w:rsid w:val="00736EEA"/>
    <w:rsid w:val="00737EDA"/>
    <w:rsid w:val="00740338"/>
    <w:rsid w:val="007410B7"/>
    <w:rsid w:val="007421A2"/>
    <w:rsid w:val="007437E8"/>
    <w:rsid w:val="00745ADB"/>
    <w:rsid w:val="00746E49"/>
    <w:rsid w:val="007472AD"/>
    <w:rsid w:val="00751AF3"/>
    <w:rsid w:val="007521B3"/>
    <w:rsid w:val="00752EE5"/>
    <w:rsid w:val="007532B1"/>
    <w:rsid w:val="00755241"/>
    <w:rsid w:val="00756291"/>
    <w:rsid w:val="00757A98"/>
    <w:rsid w:val="00760141"/>
    <w:rsid w:val="00760DB6"/>
    <w:rsid w:val="00761F37"/>
    <w:rsid w:val="0076253F"/>
    <w:rsid w:val="00764284"/>
    <w:rsid w:val="007654BD"/>
    <w:rsid w:val="00765790"/>
    <w:rsid w:val="00765D99"/>
    <w:rsid w:val="00767063"/>
    <w:rsid w:val="007672BE"/>
    <w:rsid w:val="00770191"/>
    <w:rsid w:val="00770A5D"/>
    <w:rsid w:val="00771523"/>
    <w:rsid w:val="00771866"/>
    <w:rsid w:val="00771E4A"/>
    <w:rsid w:val="00772375"/>
    <w:rsid w:val="007727A9"/>
    <w:rsid w:val="00776BFF"/>
    <w:rsid w:val="00790B15"/>
    <w:rsid w:val="00791BAA"/>
    <w:rsid w:val="007A0362"/>
    <w:rsid w:val="007A2FD2"/>
    <w:rsid w:val="007A670B"/>
    <w:rsid w:val="007A7F11"/>
    <w:rsid w:val="007B007D"/>
    <w:rsid w:val="007B0902"/>
    <w:rsid w:val="007B3223"/>
    <w:rsid w:val="007B77BE"/>
    <w:rsid w:val="007B7ACC"/>
    <w:rsid w:val="007C0200"/>
    <w:rsid w:val="007C058F"/>
    <w:rsid w:val="007C08A3"/>
    <w:rsid w:val="007C2894"/>
    <w:rsid w:val="007C338E"/>
    <w:rsid w:val="007C5FE8"/>
    <w:rsid w:val="007C6AC9"/>
    <w:rsid w:val="007D2CCE"/>
    <w:rsid w:val="007D3732"/>
    <w:rsid w:val="007D3823"/>
    <w:rsid w:val="007D4CEE"/>
    <w:rsid w:val="007D75AA"/>
    <w:rsid w:val="007E1958"/>
    <w:rsid w:val="007E34B0"/>
    <w:rsid w:val="007E4117"/>
    <w:rsid w:val="007E4BB6"/>
    <w:rsid w:val="007F03B7"/>
    <w:rsid w:val="007F11AA"/>
    <w:rsid w:val="007F16A0"/>
    <w:rsid w:val="007F1A58"/>
    <w:rsid w:val="007F48E6"/>
    <w:rsid w:val="007F5B5B"/>
    <w:rsid w:val="007F7315"/>
    <w:rsid w:val="0080045A"/>
    <w:rsid w:val="008019BA"/>
    <w:rsid w:val="00802ADD"/>
    <w:rsid w:val="00802EC0"/>
    <w:rsid w:val="008033E2"/>
    <w:rsid w:val="008041F5"/>
    <w:rsid w:val="00804F2E"/>
    <w:rsid w:val="0080619E"/>
    <w:rsid w:val="00812C9D"/>
    <w:rsid w:val="00812F53"/>
    <w:rsid w:val="008137BA"/>
    <w:rsid w:val="00814197"/>
    <w:rsid w:val="00817A1D"/>
    <w:rsid w:val="00824CC8"/>
    <w:rsid w:val="00824F49"/>
    <w:rsid w:val="00826927"/>
    <w:rsid w:val="00833E95"/>
    <w:rsid w:val="008348B9"/>
    <w:rsid w:val="00834E82"/>
    <w:rsid w:val="008352E8"/>
    <w:rsid w:val="00836727"/>
    <w:rsid w:val="008374E1"/>
    <w:rsid w:val="00841393"/>
    <w:rsid w:val="00843249"/>
    <w:rsid w:val="00844E3F"/>
    <w:rsid w:val="00845C63"/>
    <w:rsid w:val="00847F80"/>
    <w:rsid w:val="00851703"/>
    <w:rsid w:val="0085238D"/>
    <w:rsid w:val="00854110"/>
    <w:rsid w:val="0085735B"/>
    <w:rsid w:val="0086115B"/>
    <w:rsid w:val="0086126C"/>
    <w:rsid w:val="00863279"/>
    <w:rsid w:val="0086378B"/>
    <w:rsid w:val="008678B6"/>
    <w:rsid w:val="008700C1"/>
    <w:rsid w:val="00872E79"/>
    <w:rsid w:val="00873147"/>
    <w:rsid w:val="0087453D"/>
    <w:rsid w:val="008759F4"/>
    <w:rsid w:val="0087733E"/>
    <w:rsid w:val="008802C0"/>
    <w:rsid w:val="0088445A"/>
    <w:rsid w:val="0088525F"/>
    <w:rsid w:val="00885C88"/>
    <w:rsid w:val="00886054"/>
    <w:rsid w:val="0088694A"/>
    <w:rsid w:val="00890715"/>
    <w:rsid w:val="0089183F"/>
    <w:rsid w:val="008919FC"/>
    <w:rsid w:val="00892E93"/>
    <w:rsid w:val="008957F2"/>
    <w:rsid w:val="00895F6D"/>
    <w:rsid w:val="008965C9"/>
    <w:rsid w:val="0089663A"/>
    <w:rsid w:val="008A0576"/>
    <w:rsid w:val="008A076E"/>
    <w:rsid w:val="008A3A0B"/>
    <w:rsid w:val="008A4B5A"/>
    <w:rsid w:val="008A6359"/>
    <w:rsid w:val="008A72E8"/>
    <w:rsid w:val="008B0471"/>
    <w:rsid w:val="008B0A35"/>
    <w:rsid w:val="008B431E"/>
    <w:rsid w:val="008B5C67"/>
    <w:rsid w:val="008C00F1"/>
    <w:rsid w:val="008C095B"/>
    <w:rsid w:val="008C0E2E"/>
    <w:rsid w:val="008C2495"/>
    <w:rsid w:val="008C300F"/>
    <w:rsid w:val="008C3032"/>
    <w:rsid w:val="008C3380"/>
    <w:rsid w:val="008C3986"/>
    <w:rsid w:val="008C7994"/>
    <w:rsid w:val="008C7B85"/>
    <w:rsid w:val="008D08BE"/>
    <w:rsid w:val="008D320B"/>
    <w:rsid w:val="008D35DE"/>
    <w:rsid w:val="008D6652"/>
    <w:rsid w:val="008E0516"/>
    <w:rsid w:val="008E0519"/>
    <w:rsid w:val="008E1469"/>
    <w:rsid w:val="008E40F9"/>
    <w:rsid w:val="008F06A1"/>
    <w:rsid w:val="008F15EF"/>
    <w:rsid w:val="008F30DB"/>
    <w:rsid w:val="008F3501"/>
    <w:rsid w:val="008F5115"/>
    <w:rsid w:val="008F7F1E"/>
    <w:rsid w:val="009005AC"/>
    <w:rsid w:val="00901E53"/>
    <w:rsid w:val="00902E8E"/>
    <w:rsid w:val="00910275"/>
    <w:rsid w:val="00915364"/>
    <w:rsid w:val="00916335"/>
    <w:rsid w:val="009200AB"/>
    <w:rsid w:val="009206DE"/>
    <w:rsid w:val="00922337"/>
    <w:rsid w:val="00923408"/>
    <w:rsid w:val="00923579"/>
    <w:rsid w:val="00924FE2"/>
    <w:rsid w:val="009267A2"/>
    <w:rsid w:val="00926A65"/>
    <w:rsid w:val="009272F1"/>
    <w:rsid w:val="00927856"/>
    <w:rsid w:val="009300A2"/>
    <w:rsid w:val="00930E8C"/>
    <w:rsid w:val="0093204F"/>
    <w:rsid w:val="00940D8B"/>
    <w:rsid w:val="00941634"/>
    <w:rsid w:val="00944457"/>
    <w:rsid w:val="00950D28"/>
    <w:rsid w:val="009540DE"/>
    <w:rsid w:val="0096072E"/>
    <w:rsid w:val="00960F22"/>
    <w:rsid w:val="00963608"/>
    <w:rsid w:val="00963AD5"/>
    <w:rsid w:val="00965740"/>
    <w:rsid w:val="00965903"/>
    <w:rsid w:val="00967C9C"/>
    <w:rsid w:val="00973082"/>
    <w:rsid w:val="009749F3"/>
    <w:rsid w:val="00975D2C"/>
    <w:rsid w:val="00976E95"/>
    <w:rsid w:val="00976F01"/>
    <w:rsid w:val="009771B1"/>
    <w:rsid w:val="00982478"/>
    <w:rsid w:val="009847E1"/>
    <w:rsid w:val="00986557"/>
    <w:rsid w:val="00993350"/>
    <w:rsid w:val="0099635D"/>
    <w:rsid w:val="009A300B"/>
    <w:rsid w:val="009A3919"/>
    <w:rsid w:val="009A5865"/>
    <w:rsid w:val="009A65F3"/>
    <w:rsid w:val="009A68AD"/>
    <w:rsid w:val="009A7683"/>
    <w:rsid w:val="009B0413"/>
    <w:rsid w:val="009B0793"/>
    <w:rsid w:val="009B0DCB"/>
    <w:rsid w:val="009B1695"/>
    <w:rsid w:val="009B2C25"/>
    <w:rsid w:val="009B2DD5"/>
    <w:rsid w:val="009B44DD"/>
    <w:rsid w:val="009B68C6"/>
    <w:rsid w:val="009B748D"/>
    <w:rsid w:val="009C05E7"/>
    <w:rsid w:val="009C2346"/>
    <w:rsid w:val="009C2EC7"/>
    <w:rsid w:val="009C5526"/>
    <w:rsid w:val="009C5C60"/>
    <w:rsid w:val="009D017E"/>
    <w:rsid w:val="009D241F"/>
    <w:rsid w:val="009D4400"/>
    <w:rsid w:val="009D51B9"/>
    <w:rsid w:val="009E0143"/>
    <w:rsid w:val="009E0D82"/>
    <w:rsid w:val="009E0FF5"/>
    <w:rsid w:val="009E10AE"/>
    <w:rsid w:val="009E2D81"/>
    <w:rsid w:val="009E39CC"/>
    <w:rsid w:val="009E5C9D"/>
    <w:rsid w:val="009E68ED"/>
    <w:rsid w:val="009E6BE6"/>
    <w:rsid w:val="009E6D5F"/>
    <w:rsid w:val="009F08BD"/>
    <w:rsid w:val="009F20D2"/>
    <w:rsid w:val="009F296E"/>
    <w:rsid w:val="009F60D4"/>
    <w:rsid w:val="009F6262"/>
    <w:rsid w:val="009F6DBF"/>
    <w:rsid w:val="009F76B2"/>
    <w:rsid w:val="00A00509"/>
    <w:rsid w:val="00A016C6"/>
    <w:rsid w:val="00A05B05"/>
    <w:rsid w:val="00A107F9"/>
    <w:rsid w:val="00A11729"/>
    <w:rsid w:val="00A11859"/>
    <w:rsid w:val="00A17415"/>
    <w:rsid w:val="00A17B48"/>
    <w:rsid w:val="00A270CD"/>
    <w:rsid w:val="00A27540"/>
    <w:rsid w:val="00A321D3"/>
    <w:rsid w:val="00A345A4"/>
    <w:rsid w:val="00A35858"/>
    <w:rsid w:val="00A366B2"/>
    <w:rsid w:val="00A41A44"/>
    <w:rsid w:val="00A4457B"/>
    <w:rsid w:val="00A454EB"/>
    <w:rsid w:val="00A477E9"/>
    <w:rsid w:val="00A5247B"/>
    <w:rsid w:val="00A55A7B"/>
    <w:rsid w:val="00A610AF"/>
    <w:rsid w:val="00A61C90"/>
    <w:rsid w:val="00A624BC"/>
    <w:rsid w:val="00A64C61"/>
    <w:rsid w:val="00A670FC"/>
    <w:rsid w:val="00A70D89"/>
    <w:rsid w:val="00A723C2"/>
    <w:rsid w:val="00A735BC"/>
    <w:rsid w:val="00A7398A"/>
    <w:rsid w:val="00A7795F"/>
    <w:rsid w:val="00A77C79"/>
    <w:rsid w:val="00A810F9"/>
    <w:rsid w:val="00A87905"/>
    <w:rsid w:val="00A91994"/>
    <w:rsid w:val="00A9428E"/>
    <w:rsid w:val="00A942D3"/>
    <w:rsid w:val="00A94B01"/>
    <w:rsid w:val="00AA18C1"/>
    <w:rsid w:val="00AA2B63"/>
    <w:rsid w:val="00AA2C8B"/>
    <w:rsid w:val="00AA7896"/>
    <w:rsid w:val="00AB08A3"/>
    <w:rsid w:val="00AB0D00"/>
    <w:rsid w:val="00AB2123"/>
    <w:rsid w:val="00AB3AB9"/>
    <w:rsid w:val="00AB4400"/>
    <w:rsid w:val="00AB459D"/>
    <w:rsid w:val="00AB4C0F"/>
    <w:rsid w:val="00AB5BBB"/>
    <w:rsid w:val="00AC0C03"/>
    <w:rsid w:val="00AC1E77"/>
    <w:rsid w:val="00AC279F"/>
    <w:rsid w:val="00AC308F"/>
    <w:rsid w:val="00AC6033"/>
    <w:rsid w:val="00AC7B23"/>
    <w:rsid w:val="00AD11D3"/>
    <w:rsid w:val="00AD1341"/>
    <w:rsid w:val="00AD3EF1"/>
    <w:rsid w:val="00AD4B70"/>
    <w:rsid w:val="00AE05BC"/>
    <w:rsid w:val="00AE229A"/>
    <w:rsid w:val="00AE5C93"/>
    <w:rsid w:val="00AF403E"/>
    <w:rsid w:val="00AF45D3"/>
    <w:rsid w:val="00AF5C90"/>
    <w:rsid w:val="00AF71D6"/>
    <w:rsid w:val="00AF7ACC"/>
    <w:rsid w:val="00B001F1"/>
    <w:rsid w:val="00B02F9D"/>
    <w:rsid w:val="00B046FA"/>
    <w:rsid w:val="00B064E3"/>
    <w:rsid w:val="00B06886"/>
    <w:rsid w:val="00B068C0"/>
    <w:rsid w:val="00B10934"/>
    <w:rsid w:val="00B11BE8"/>
    <w:rsid w:val="00B14E09"/>
    <w:rsid w:val="00B15DE8"/>
    <w:rsid w:val="00B17B30"/>
    <w:rsid w:val="00B23008"/>
    <w:rsid w:val="00B23B54"/>
    <w:rsid w:val="00B24A54"/>
    <w:rsid w:val="00B25020"/>
    <w:rsid w:val="00B26AC8"/>
    <w:rsid w:val="00B27387"/>
    <w:rsid w:val="00B30D72"/>
    <w:rsid w:val="00B33F82"/>
    <w:rsid w:val="00B34E33"/>
    <w:rsid w:val="00B34EA6"/>
    <w:rsid w:val="00B35FAF"/>
    <w:rsid w:val="00B361A9"/>
    <w:rsid w:val="00B372FB"/>
    <w:rsid w:val="00B4031F"/>
    <w:rsid w:val="00B43DEE"/>
    <w:rsid w:val="00B46DDF"/>
    <w:rsid w:val="00B46EED"/>
    <w:rsid w:val="00B515F2"/>
    <w:rsid w:val="00B53F4D"/>
    <w:rsid w:val="00B54126"/>
    <w:rsid w:val="00B55B13"/>
    <w:rsid w:val="00B60F57"/>
    <w:rsid w:val="00B64CC4"/>
    <w:rsid w:val="00B700C7"/>
    <w:rsid w:val="00B71CCB"/>
    <w:rsid w:val="00B71FD8"/>
    <w:rsid w:val="00B73518"/>
    <w:rsid w:val="00B81FDE"/>
    <w:rsid w:val="00B84C3B"/>
    <w:rsid w:val="00B85584"/>
    <w:rsid w:val="00B85F9D"/>
    <w:rsid w:val="00B86A82"/>
    <w:rsid w:val="00B9247F"/>
    <w:rsid w:val="00B93556"/>
    <w:rsid w:val="00BA04A0"/>
    <w:rsid w:val="00BA0CEF"/>
    <w:rsid w:val="00BA3C27"/>
    <w:rsid w:val="00BA5AFF"/>
    <w:rsid w:val="00BA7F8F"/>
    <w:rsid w:val="00BB12C3"/>
    <w:rsid w:val="00BB40F1"/>
    <w:rsid w:val="00BB743E"/>
    <w:rsid w:val="00BB76BD"/>
    <w:rsid w:val="00BC1C6D"/>
    <w:rsid w:val="00BC3C62"/>
    <w:rsid w:val="00BC4AD0"/>
    <w:rsid w:val="00BC564B"/>
    <w:rsid w:val="00BD493A"/>
    <w:rsid w:val="00BD71C1"/>
    <w:rsid w:val="00BD79C5"/>
    <w:rsid w:val="00BE2C4B"/>
    <w:rsid w:val="00BE33F8"/>
    <w:rsid w:val="00BE44B0"/>
    <w:rsid w:val="00BF1213"/>
    <w:rsid w:val="00BF2C43"/>
    <w:rsid w:val="00BF3310"/>
    <w:rsid w:val="00BF3E27"/>
    <w:rsid w:val="00BF3E91"/>
    <w:rsid w:val="00BF445F"/>
    <w:rsid w:val="00C04197"/>
    <w:rsid w:val="00C04D60"/>
    <w:rsid w:val="00C05A16"/>
    <w:rsid w:val="00C06A81"/>
    <w:rsid w:val="00C06FEE"/>
    <w:rsid w:val="00C07E62"/>
    <w:rsid w:val="00C12E4F"/>
    <w:rsid w:val="00C17A11"/>
    <w:rsid w:val="00C20288"/>
    <w:rsid w:val="00C213C5"/>
    <w:rsid w:val="00C232E5"/>
    <w:rsid w:val="00C26D81"/>
    <w:rsid w:val="00C26FE1"/>
    <w:rsid w:val="00C30056"/>
    <w:rsid w:val="00C30DB5"/>
    <w:rsid w:val="00C344F0"/>
    <w:rsid w:val="00C367AC"/>
    <w:rsid w:val="00C40439"/>
    <w:rsid w:val="00C40A38"/>
    <w:rsid w:val="00C419D0"/>
    <w:rsid w:val="00C427F8"/>
    <w:rsid w:val="00C47817"/>
    <w:rsid w:val="00C47B3E"/>
    <w:rsid w:val="00C500FE"/>
    <w:rsid w:val="00C507F2"/>
    <w:rsid w:val="00C50BF5"/>
    <w:rsid w:val="00C51C46"/>
    <w:rsid w:val="00C5288E"/>
    <w:rsid w:val="00C542D4"/>
    <w:rsid w:val="00C564A9"/>
    <w:rsid w:val="00C602DE"/>
    <w:rsid w:val="00C62CA4"/>
    <w:rsid w:val="00C64105"/>
    <w:rsid w:val="00C65409"/>
    <w:rsid w:val="00C70026"/>
    <w:rsid w:val="00C7153C"/>
    <w:rsid w:val="00C74486"/>
    <w:rsid w:val="00C758DB"/>
    <w:rsid w:val="00C76DCD"/>
    <w:rsid w:val="00C813B0"/>
    <w:rsid w:val="00C81AFE"/>
    <w:rsid w:val="00C82762"/>
    <w:rsid w:val="00C840EA"/>
    <w:rsid w:val="00C87E61"/>
    <w:rsid w:val="00C94529"/>
    <w:rsid w:val="00CA0149"/>
    <w:rsid w:val="00CA1A76"/>
    <w:rsid w:val="00CA4B4C"/>
    <w:rsid w:val="00CA5212"/>
    <w:rsid w:val="00CA5D22"/>
    <w:rsid w:val="00CA6C7D"/>
    <w:rsid w:val="00CA7974"/>
    <w:rsid w:val="00CB649B"/>
    <w:rsid w:val="00CB6A48"/>
    <w:rsid w:val="00CB742F"/>
    <w:rsid w:val="00CB74E1"/>
    <w:rsid w:val="00CB7FE9"/>
    <w:rsid w:val="00CC2EFA"/>
    <w:rsid w:val="00CC5AD5"/>
    <w:rsid w:val="00CC6AC0"/>
    <w:rsid w:val="00CC709E"/>
    <w:rsid w:val="00CD28DA"/>
    <w:rsid w:val="00CD2B9B"/>
    <w:rsid w:val="00CD63E4"/>
    <w:rsid w:val="00CD7CDE"/>
    <w:rsid w:val="00CE1256"/>
    <w:rsid w:val="00CE4F83"/>
    <w:rsid w:val="00CE5207"/>
    <w:rsid w:val="00CE53FE"/>
    <w:rsid w:val="00CE5B9E"/>
    <w:rsid w:val="00CE6F98"/>
    <w:rsid w:val="00CF08DD"/>
    <w:rsid w:val="00CF5D71"/>
    <w:rsid w:val="00D00C19"/>
    <w:rsid w:val="00D00C73"/>
    <w:rsid w:val="00D01B9E"/>
    <w:rsid w:val="00D036DB"/>
    <w:rsid w:val="00D063E8"/>
    <w:rsid w:val="00D066BE"/>
    <w:rsid w:val="00D071D0"/>
    <w:rsid w:val="00D10407"/>
    <w:rsid w:val="00D13276"/>
    <w:rsid w:val="00D13631"/>
    <w:rsid w:val="00D13B35"/>
    <w:rsid w:val="00D13BD6"/>
    <w:rsid w:val="00D1438A"/>
    <w:rsid w:val="00D156E0"/>
    <w:rsid w:val="00D175A1"/>
    <w:rsid w:val="00D17EB4"/>
    <w:rsid w:val="00D204A0"/>
    <w:rsid w:val="00D21398"/>
    <w:rsid w:val="00D224C4"/>
    <w:rsid w:val="00D22C4E"/>
    <w:rsid w:val="00D25F1F"/>
    <w:rsid w:val="00D31208"/>
    <w:rsid w:val="00D32033"/>
    <w:rsid w:val="00D32976"/>
    <w:rsid w:val="00D353D8"/>
    <w:rsid w:val="00D407A4"/>
    <w:rsid w:val="00D41F0F"/>
    <w:rsid w:val="00D42835"/>
    <w:rsid w:val="00D42D6C"/>
    <w:rsid w:val="00D43272"/>
    <w:rsid w:val="00D510A8"/>
    <w:rsid w:val="00D51731"/>
    <w:rsid w:val="00D5200F"/>
    <w:rsid w:val="00D52D57"/>
    <w:rsid w:val="00D536C3"/>
    <w:rsid w:val="00D54087"/>
    <w:rsid w:val="00D545E7"/>
    <w:rsid w:val="00D55178"/>
    <w:rsid w:val="00D56265"/>
    <w:rsid w:val="00D5677A"/>
    <w:rsid w:val="00D637F5"/>
    <w:rsid w:val="00D63D20"/>
    <w:rsid w:val="00D64434"/>
    <w:rsid w:val="00D64B8A"/>
    <w:rsid w:val="00D657B9"/>
    <w:rsid w:val="00D70977"/>
    <w:rsid w:val="00D75C65"/>
    <w:rsid w:val="00D765CD"/>
    <w:rsid w:val="00D80848"/>
    <w:rsid w:val="00D80BF7"/>
    <w:rsid w:val="00D82140"/>
    <w:rsid w:val="00D8263C"/>
    <w:rsid w:val="00D8313C"/>
    <w:rsid w:val="00D8485D"/>
    <w:rsid w:val="00D872EC"/>
    <w:rsid w:val="00D906FC"/>
    <w:rsid w:val="00D91A5A"/>
    <w:rsid w:val="00D91A79"/>
    <w:rsid w:val="00D9257F"/>
    <w:rsid w:val="00D9759A"/>
    <w:rsid w:val="00DA14E9"/>
    <w:rsid w:val="00DA3961"/>
    <w:rsid w:val="00DA69FC"/>
    <w:rsid w:val="00DA7232"/>
    <w:rsid w:val="00DB0DEB"/>
    <w:rsid w:val="00DB2D8C"/>
    <w:rsid w:val="00DB5A36"/>
    <w:rsid w:val="00DC1073"/>
    <w:rsid w:val="00DC1E7C"/>
    <w:rsid w:val="00DC3C5F"/>
    <w:rsid w:val="00DC3C89"/>
    <w:rsid w:val="00DC5CA8"/>
    <w:rsid w:val="00DC64B1"/>
    <w:rsid w:val="00DC7F01"/>
    <w:rsid w:val="00DD58D4"/>
    <w:rsid w:val="00DD5BF8"/>
    <w:rsid w:val="00DE17A7"/>
    <w:rsid w:val="00DE1FF4"/>
    <w:rsid w:val="00DE2D2E"/>
    <w:rsid w:val="00DE4A9E"/>
    <w:rsid w:val="00DE61D3"/>
    <w:rsid w:val="00DE682A"/>
    <w:rsid w:val="00DE7E6E"/>
    <w:rsid w:val="00DF0108"/>
    <w:rsid w:val="00DF0737"/>
    <w:rsid w:val="00DF169C"/>
    <w:rsid w:val="00DF4643"/>
    <w:rsid w:val="00E0029A"/>
    <w:rsid w:val="00E013CD"/>
    <w:rsid w:val="00E03559"/>
    <w:rsid w:val="00E03A1C"/>
    <w:rsid w:val="00E03C2D"/>
    <w:rsid w:val="00E04F2A"/>
    <w:rsid w:val="00E07582"/>
    <w:rsid w:val="00E10324"/>
    <w:rsid w:val="00E107CB"/>
    <w:rsid w:val="00E16D4F"/>
    <w:rsid w:val="00E21FBD"/>
    <w:rsid w:val="00E2253F"/>
    <w:rsid w:val="00E23DCD"/>
    <w:rsid w:val="00E2677D"/>
    <w:rsid w:val="00E26DC4"/>
    <w:rsid w:val="00E34786"/>
    <w:rsid w:val="00E35BDA"/>
    <w:rsid w:val="00E37879"/>
    <w:rsid w:val="00E401E8"/>
    <w:rsid w:val="00E4340F"/>
    <w:rsid w:val="00E43E5B"/>
    <w:rsid w:val="00E45D7E"/>
    <w:rsid w:val="00E50BDF"/>
    <w:rsid w:val="00E516F6"/>
    <w:rsid w:val="00E51900"/>
    <w:rsid w:val="00E521CA"/>
    <w:rsid w:val="00E52346"/>
    <w:rsid w:val="00E5374B"/>
    <w:rsid w:val="00E552C4"/>
    <w:rsid w:val="00E55F12"/>
    <w:rsid w:val="00E64984"/>
    <w:rsid w:val="00E705D4"/>
    <w:rsid w:val="00E7191D"/>
    <w:rsid w:val="00E721F2"/>
    <w:rsid w:val="00E77D64"/>
    <w:rsid w:val="00E811AA"/>
    <w:rsid w:val="00E81960"/>
    <w:rsid w:val="00E81F7F"/>
    <w:rsid w:val="00E8265D"/>
    <w:rsid w:val="00E82945"/>
    <w:rsid w:val="00E82B13"/>
    <w:rsid w:val="00E8341C"/>
    <w:rsid w:val="00E8373E"/>
    <w:rsid w:val="00E85581"/>
    <w:rsid w:val="00E85A83"/>
    <w:rsid w:val="00E85AAA"/>
    <w:rsid w:val="00E862F3"/>
    <w:rsid w:val="00E87099"/>
    <w:rsid w:val="00E87C71"/>
    <w:rsid w:val="00E93E89"/>
    <w:rsid w:val="00E9536F"/>
    <w:rsid w:val="00E960C4"/>
    <w:rsid w:val="00E9656C"/>
    <w:rsid w:val="00E970DC"/>
    <w:rsid w:val="00E9731C"/>
    <w:rsid w:val="00EA0F22"/>
    <w:rsid w:val="00EA3083"/>
    <w:rsid w:val="00EA3847"/>
    <w:rsid w:val="00EA3A53"/>
    <w:rsid w:val="00EA3F41"/>
    <w:rsid w:val="00EA4BA4"/>
    <w:rsid w:val="00EA5ACB"/>
    <w:rsid w:val="00EB1582"/>
    <w:rsid w:val="00EB3C45"/>
    <w:rsid w:val="00EC0D74"/>
    <w:rsid w:val="00EC1686"/>
    <w:rsid w:val="00EC225E"/>
    <w:rsid w:val="00EC34D9"/>
    <w:rsid w:val="00EC3538"/>
    <w:rsid w:val="00EC3C1F"/>
    <w:rsid w:val="00EC521F"/>
    <w:rsid w:val="00EC6B51"/>
    <w:rsid w:val="00ED20EF"/>
    <w:rsid w:val="00ED3FEC"/>
    <w:rsid w:val="00ED5635"/>
    <w:rsid w:val="00ED584D"/>
    <w:rsid w:val="00ED699B"/>
    <w:rsid w:val="00ED74FA"/>
    <w:rsid w:val="00EE1778"/>
    <w:rsid w:val="00EE198A"/>
    <w:rsid w:val="00EE4116"/>
    <w:rsid w:val="00EE4A15"/>
    <w:rsid w:val="00EE61B8"/>
    <w:rsid w:val="00EE6355"/>
    <w:rsid w:val="00EF0490"/>
    <w:rsid w:val="00EF1B88"/>
    <w:rsid w:val="00EF3A5B"/>
    <w:rsid w:val="00EF415C"/>
    <w:rsid w:val="00EF4CA6"/>
    <w:rsid w:val="00EF549C"/>
    <w:rsid w:val="00EF7C0D"/>
    <w:rsid w:val="00EF7F43"/>
    <w:rsid w:val="00F01FD8"/>
    <w:rsid w:val="00F0413E"/>
    <w:rsid w:val="00F079EB"/>
    <w:rsid w:val="00F11726"/>
    <w:rsid w:val="00F167E9"/>
    <w:rsid w:val="00F16E1C"/>
    <w:rsid w:val="00F1700E"/>
    <w:rsid w:val="00F20D2E"/>
    <w:rsid w:val="00F20F0C"/>
    <w:rsid w:val="00F21440"/>
    <w:rsid w:val="00F27224"/>
    <w:rsid w:val="00F302B7"/>
    <w:rsid w:val="00F325B6"/>
    <w:rsid w:val="00F32715"/>
    <w:rsid w:val="00F3552D"/>
    <w:rsid w:val="00F364AC"/>
    <w:rsid w:val="00F3743B"/>
    <w:rsid w:val="00F427B6"/>
    <w:rsid w:val="00F44A5D"/>
    <w:rsid w:val="00F44D99"/>
    <w:rsid w:val="00F45910"/>
    <w:rsid w:val="00F516A8"/>
    <w:rsid w:val="00F55DD6"/>
    <w:rsid w:val="00F564DB"/>
    <w:rsid w:val="00F5663A"/>
    <w:rsid w:val="00F6104B"/>
    <w:rsid w:val="00F61A25"/>
    <w:rsid w:val="00F649D2"/>
    <w:rsid w:val="00F650C8"/>
    <w:rsid w:val="00F66DAA"/>
    <w:rsid w:val="00F6750C"/>
    <w:rsid w:val="00F707B1"/>
    <w:rsid w:val="00F710C8"/>
    <w:rsid w:val="00F71630"/>
    <w:rsid w:val="00F71C9C"/>
    <w:rsid w:val="00F72023"/>
    <w:rsid w:val="00F73A6A"/>
    <w:rsid w:val="00F7494E"/>
    <w:rsid w:val="00F764A3"/>
    <w:rsid w:val="00F7722E"/>
    <w:rsid w:val="00F804AF"/>
    <w:rsid w:val="00F804BD"/>
    <w:rsid w:val="00F82ED0"/>
    <w:rsid w:val="00F86231"/>
    <w:rsid w:val="00F86DBF"/>
    <w:rsid w:val="00F90555"/>
    <w:rsid w:val="00F93B6E"/>
    <w:rsid w:val="00F93DB1"/>
    <w:rsid w:val="00F93E2F"/>
    <w:rsid w:val="00F966A6"/>
    <w:rsid w:val="00FA2A5B"/>
    <w:rsid w:val="00FA7907"/>
    <w:rsid w:val="00FB064E"/>
    <w:rsid w:val="00FB3729"/>
    <w:rsid w:val="00FB54E1"/>
    <w:rsid w:val="00FB5597"/>
    <w:rsid w:val="00FC0714"/>
    <w:rsid w:val="00FC1583"/>
    <w:rsid w:val="00FC2D38"/>
    <w:rsid w:val="00FC4057"/>
    <w:rsid w:val="00FC69B6"/>
    <w:rsid w:val="00FD0222"/>
    <w:rsid w:val="00FD05CE"/>
    <w:rsid w:val="00FD4CBE"/>
    <w:rsid w:val="00FD687A"/>
    <w:rsid w:val="00FD6CAF"/>
    <w:rsid w:val="00FE354F"/>
    <w:rsid w:val="00FE53B0"/>
    <w:rsid w:val="00FF0363"/>
    <w:rsid w:val="00FF13A9"/>
    <w:rsid w:val="00FF3287"/>
    <w:rsid w:val="00FF643C"/>
    <w:rsid w:val="00FF64B4"/>
    <w:rsid w:val="00FF76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5CB"/>
  </w:style>
  <w:style w:type="paragraph" w:styleId="Heading1">
    <w:name w:val="heading 1"/>
    <w:basedOn w:val="Normal"/>
    <w:next w:val="Normal"/>
    <w:link w:val="Heading1Char"/>
    <w:qFormat/>
    <w:rsid w:val="00736EEA"/>
    <w:pPr>
      <w:keepNext/>
      <w:spacing w:after="0" w:line="240" w:lineRule="auto"/>
      <w:outlineLvl w:val="0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3F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QStyle1">
    <w:name w:val="QStyle1"/>
    <w:basedOn w:val="Normal"/>
    <w:rsid w:val="009E68ED"/>
    <w:pPr>
      <w:tabs>
        <w:tab w:val="left" w:pos="9639"/>
      </w:tabs>
      <w:spacing w:after="0" w:line="240" w:lineRule="auto"/>
      <w:ind w:left="851" w:right="680" w:hanging="851"/>
    </w:pPr>
    <w:rPr>
      <w:rFonts w:ascii="Arial" w:eastAsia="Times New Roman" w:hAnsi="Arial" w:cs="Times New Roman"/>
      <w:szCs w:val="20"/>
      <w:lang w:val="en-GB"/>
    </w:rPr>
  </w:style>
  <w:style w:type="paragraph" w:customStyle="1" w:styleId="QStyle6">
    <w:name w:val="QStyle6"/>
    <w:basedOn w:val="QStyle1"/>
    <w:rsid w:val="009E68ED"/>
    <w:pPr>
      <w:ind w:left="0" w:firstLine="0"/>
    </w:pPr>
  </w:style>
  <w:style w:type="paragraph" w:customStyle="1" w:styleId="QStyle3">
    <w:name w:val="QStyle3"/>
    <w:basedOn w:val="QStyle1"/>
    <w:rsid w:val="009E68ED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6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68ED"/>
    <w:rPr>
      <w:rFonts w:ascii="Tahoma" w:hAnsi="Tahoma" w:cs="Tahoma"/>
      <w:sz w:val="16"/>
      <w:szCs w:val="16"/>
    </w:rPr>
  </w:style>
  <w:style w:type="paragraph" w:customStyle="1" w:styleId="QStyleTable">
    <w:name w:val="QStyleTable"/>
    <w:basedOn w:val="QStyle1"/>
    <w:rsid w:val="009E68ED"/>
    <w:pPr>
      <w:ind w:left="0" w:right="0" w:firstLine="0"/>
    </w:pPr>
    <w:rPr>
      <w:rFonts w:eastAsia="MS Mincho"/>
      <w:bCs/>
    </w:rPr>
  </w:style>
  <w:style w:type="paragraph" w:customStyle="1" w:styleId="QStyle2">
    <w:name w:val="QStyle2"/>
    <w:basedOn w:val="QStyle1"/>
    <w:rsid w:val="009E68ED"/>
    <w:pPr>
      <w:spacing w:after="120"/>
      <w:ind w:left="1276" w:hanging="425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1B7FF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80F3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36EEA"/>
    <w:rPr>
      <w:rFonts w:ascii="Arial" w:eastAsia="Times New Roman" w:hAnsi="Arial" w:cs="Arial"/>
      <w:b/>
      <w:bCs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36E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6EEA"/>
  </w:style>
  <w:style w:type="paragraph" w:styleId="Footer">
    <w:name w:val="footer"/>
    <w:basedOn w:val="Normal"/>
    <w:link w:val="FooterChar"/>
    <w:uiPriority w:val="99"/>
    <w:unhideWhenUsed/>
    <w:rsid w:val="00736E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6EEA"/>
  </w:style>
  <w:style w:type="paragraph" w:styleId="NoSpacing">
    <w:name w:val="No Spacing"/>
    <w:link w:val="NoSpacingChar"/>
    <w:uiPriority w:val="1"/>
    <w:qFormat/>
    <w:rsid w:val="00EF0490"/>
    <w:pPr>
      <w:spacing w:after="0" w:line="240" w:lineRule="auto"/>
    </w:pPr>
    <w:rPr>
      <w:rFonts w:ascii="Calibri" w:eastAsia="Calibri" w:hAnsi="Calibri" w:cs="Times New Roman"/>
      <w:lang w:val="en-ZA"/>
    </w:rPr>
  </w:style>
  <w:style w:type="character" w:customStyle="1" w:styleId="NoSpacingChar">
    <w:name w:val="No Spacing Char"/>
    <w:basedOn w:val="DefaultParagraphFont"/>
    <w:link w:val="NoSpacing"/>
    <w:uiPriority w:val="1"/>
    <w:rsid w:val="00EF0490"/>
    <w:rPr>
      <w:rFonts w:ascii="Calibri" w:eastAsia="Calibri" w:hAnsi="Calibri" w:cs="Times New Roman"/>
      <w:lang w:val="en-ZA"/>
    </w:rPr>
  </w:style>
  <w:style w:type="paragraph" w:customStyle="1" w:styleId="Default">
    <w:name w:val="Default"/>
    <w:uiPriority w:val="99"/>
    <w:rsid w:val="003E06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1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https://tse2.mm.bing.net/th?id=OIP.kaQ0HbqgUuZEtSsFvt40iAEsCo&amp;pid=15.1" TargetMode="External"/><Relationship Id="rId10" Type="http://schemas.openxmlformats.org/officeDocument/2006/relationships/hyperlink" Target="https://www.fin24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1470</Words>
  <Characters>8383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Tebalelo</dc:creator>
  <cp:lastModifiedBy>Boitumelo</cp:lastModifiedBy>
  <cp:revision>2</cp:revision>
  <dcterms:created xsi:type="dcterms:W3CDTF">2020-03-30T08:52:00Z</dcterms:created>
  <dcterms:modified xsi:type="dcterms:W3CDTF">2020-03-30T08:52:00Z</dcterms:modified>
</cp:coreProperties>
</file>